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6B" w:rsidRPr="00DA5C19" w:rsidRDefault="00733B6B" w:rsidP="00F40FE3">
      <w:pPr>
        <w:shd w:val="clear" w:color="auto" w:fill="FFFFFF"/>
        <w:spacing w:after="0" w:line="366" w:lineRule="atLeast"/>
        <w:jc w:val="center"/>
        <w:textAlignment w:val="baseline"/>
        <w:rPr>
          <w:rFonts w:eastAsia="Times New Roman" w:cs="Times New Roman"/>
          <w:b/>
          <w:bCs/>
          <w:color w:val="373737"/>
          <w:bdr w:val="none" w:sz="0" w:space="0" w:color="auto" w:frame="1"/>
          <w:lang w:eastAsia="es-CO"/>
        </w:rPr>
      </w:pPr>
      <w:r w:rsidRPr="00DA5C19">
        <w:rPr>
          <w:noProof/>
          <w:lang w:eastAsia="es-CO"/>
        </w:rPr>
        <w:drawing>
          <wp:inline distT="0" distB="0" distL="0" distR="0" wp14:anchorId="69FDBDCB" wp14:editId="4666F2DB">
            <wp:extent cx="6169343" cy="2419350"/>
            <wp:effectExtent l="0" t="0" r="3175" b="0"/>
            <wp:docPr id="1" name="Imagen 1" descr="http://u.jimdo.com/www51/o/sa939f8fb5a2005f5/img/i41fd238d3530b698/140710861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51/o/sa939f8fb5a2005f5/img/i41fd238d3530b698/1407108616/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783" cy="2424621"/>
                    </a:xfrm>
                    <a:prstGeom prst="rect">
                      <a:avLst/>
                    </a:prstGeom>
                    <a:noFill/>
                    <a:ln>
                      <a:noFill/>
                    </a:ln>
                  </pic:spPr>
                </pic:pic>
              </a:graphicData>
            </a:graphic>
          </wp:inline>
        </w:drawing>
      </w: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r w:rsidRPr="00DA5C19">
        <w:rPr>
          <w:rFonts w:eastAsia="Times New Roman" w:cs="Times New Roman"/>
          <w:noProof/>
          <w:color w:val="373737"/>
          <w:lang w:eastAsia="es-CO"/>
        </w:rPr>
        <mc:AlternateContent>
          <mc:Choice Requires="wps">
            <w:drawing>
              <wp:anchor distT="0" distB="0" distL="114300" distR="114300" simplePos="0" relativeHeight="251659264" behindDoc="0" locked="0" layoutInCell="1" allowOverlap="1" wp14:anchorId="767F9ACA" wp14:editId="1862326B">
                <wp:simplePos x="0" y="0"/>
                <wp:positionH relativeFrom="column">
                  <wp:posOffset>-1</wp:posOffset>
                </wp:positionH>
                <wp:positionV relativeFrom="paragraph">
                  <wp:posOffset>85725</wp:posOffset>
                </wp:positionV>
                <wp:extent cx="6772275" cy="17621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762125"/>
                        </a:xfrm>
                        <a:prstGeom prst="rect">
                          <a:avLst/>
                        </a:prstGeom>
                        <a:solidFill>
                          <a:srgbClr val="FFFFFF"/>
                        </a:solidFill>
                        <a:ln w="9525">
                          <a:solidFill>
                            <a:srgbClr val="000000"/>
                          </a:solidFill>
                          <a:miter lim="800000"/>
                          <a:headEnd/>
                          <a:tailEnd/>
                        </a:ln>
                      </wps:spPr>
                      <wps:txbx>
                        <w:txbxContent>
                          <w:p w:rsidR="00DA5C19" w:rsidRDefault="00DA5C19" w:rsidP="00DA5C19">
                            <w:pPr>
                              <w:shd w:val="clear" w:color="auto" w:fill="33B843"/>
                              <w:spacing w:after="0" w:line="315" w:lineRule="atLeast"/>
                              <w:jc w:val="center"/>
                              <w:textAlignment w:val="baseline"/>
                              <w:rPr>
                                <w:rFonts w:ascii="inherit" w:eastAsia="Times New Roman" w:hAnsi="inherit" w:cs="Times New Roman"/>
                                <w:b/>
                                <w:bCs/>
                                <w:color w:val="FFFFFF" w:themeColor="background1"/>
                                <w:sz w:val="23"/>
                                <w:szCs w:val="23"/>
                                <w:bdr w:val="none" w:sz="0" w:space="0" w:color="auto" w:frame="1"/>
                                <w:lang w:eastAsia="es-CO"/>
                              </w:rPr>
                            </w:pPr>
                            <w:r w:rsidRPr="00DA5C19">
                              <w:rPr>
                                <w:rFonts w:ascii="inherit" w:eastAsia="Times New Roman" w:hAnsi="inherit" w:cs="Times New Roman"/>
                                <w:b/>
                                <w:bCs/>
                                <w:color w:val="FFFFFF" w:themeColor="background1"/>
                                <w:sz w:val="23"/>
                                <w:szCs w:val="23"/>
                                <w:bdr w:val="none" w:sz="0" w:space="0" w:color="auto" w:frame="1"/>
                                <w:lang w:eastAsia="es-CO"/>
                              </w:rPr>
                              <w:t>POLÍTICA AMBIENTAL. COLEGIO JOSE FELIX RESTREPO. </w:t>
                            </w:r>
                          </w:p>
                          <w:p w:rsidR="00DA5C19" w:rsidRPr="00DA5C19" w:rsidRDefault="00DA5C19" w:rsidP="00DA5C19">
                            <w:pPr>
                              <w:shd w:val="clear" w:color="auto" w:fill="33B843"/>
                              <w:spacing w:after="0" w:line="315" w:lineRule="atLeast"/>
                              <w:jc w:val="center"/>
                              <w:textAlignment w:val="baseline"/>
                              <w:rPr>
                                <w:rFonts w:ascii="inherit" w:eastAsia="Times New Roman" w:hAnsi="inherit" w:cs="Times New Roman"/>
                                <w:color w:val="FFFFFF" w:themeColor="background1"/>
                                <w:sz w:val="23"/>
                                <w:szCs w:val="23"/>
                                <w:lang w:eastAsia="es-CO"/>
                              </w:rPr>
                            </w:pPr>
                          </w:p>
                          <w:p w:rsidR="00DA5C19" w:rsidRPr="00DA5C19" w:rsidRDefault="00DA5C19" w:rsidP="00270605">
                            <w:pPr>
                              <w:shd w:val="clear" w:color="auto" w:fill="33B843"/>
                              <w:spacing w:after="390" w:line="315" w:lineRule="atLeast"/>
                              <w:jc w:val="both"/>
                              <w:textAlignment w:val="baseline"/>
                              <w:rPr>
                                <w:rFonts w:ascii="inherit" w:eastAsia="Times New Roman" w:hAnsi="inherit" w:cs="Times New Roman"/>
                                <w:color w:val="333333"/>
                                <w:sz w:val="23"/>
                                <w:szCs w:val="23"/>
                                <w:lang w:eastAsia="es-CO"/>
                              </w:rPr>
                            </w:pPr>
                            <w:r w:rsidRPr="00DA5C19">
                              <w:rPr>
                                <w:rFonts w:ascii="Verdana" w:eastAsia="Times New Roman" w:hAnsi="Verdana" w:cs="Times New Roman"/>
                                <w:color w:val="FFFFFF" w:themeColor="background1"/>
                                <w:sz w:val="20"/>
                                <w:szCs w:val="20"/>
                                <w:lang w:eastAsia="es-CO"/>
                              </w:rPr>
                              <w:t>El Colegio José Félix Restrepo, como Colegio adscrito a la SED, se compromete a incorporar la ética ambiental en todas las actividades docentes, investigativas y de servicios desarrolladas en sus diferentes sedes, para hacerlas compatibles con la protección del medio a</w:t>
                            </w:r>
                            <w:r>
                              <w:rPr>
                                <w:rFonts w:ascii="Verdana" w:eastAsia="Times New Roman" w:hAnsi="Verdana" w:cs="Times New Roman"/>
                                <w:color w:val="FFFFFF" w:themeColor="background1"/>
                                <w:sz w:val="20"/>
                                <w:szCs w:val="20"/>
                                <w:lang w:eastAsia="es-CO"/>
                              </w:rPr>
                              <w:t xml:space="preserve">mbiente en concordancia con su </w:t>
                            </w:r>
                            <w:r w:rsidRPr="00DA5C19">
                              <w:rPr>
                                <w:rFonts w:ascii="Verdana" w:eastAsia="Times New Roman" w:hAnsi="Verdana" w:cs="Times New Roman"/>
                                <w:color w:val="FFFFFF" w:themeColor="background1"/>
                                <w:sz w:val="20"/>
                                <w:szCs w:val="20"/>
                                <w:lang w:eastAsia="es-CO"/>
                              </w:rPr>
                              <w:t xml:space="preserve"> </w:t>
                            </w:r>
                            <w:proofErr w:type="spellStart"/>
                            <w:r w:rsidRPr="00DA5C19">
                              <w:rPr>
                                <w:rFonts w:ascii="Verdana" w:eastAsia="Times New Roman" w:hAnsi="Verdana" w:cs="Times New Roman"/>
                                <w:color w:val="FFFFFF" w:themeColor="background1"/>
                                <w:sz w:val="20"/>
                                <w:szCs w:val="20"/>
                                <w:lang w:eastAsia="es-CO"/>
                              </w:rPr>
                              <w:t>vision</w:t>
                            </w:r>
                            <w:proofErr w:type="spellEnd"/>
                            <w:r w:rsidRPr="00DA5C19">
                              <w:rPr>
                                <w:rFonts w:ascii="Verdana" w:eastAsia="Times New Roman" w:hAnsi="Verdana" w:cs="Times New Roman"/>
                                <w:color w:val="FFFFFF" w:themeColor="background1"/>
                                <w:sz w:val="20"/>
                                <w:szCs w:val="20"/>
                                <w:lang w:eastAsia="es-CO"/>
                              </w:rPr>
                              <w:t xml:space="preserve"> y </w:t>
                            </w:r>
                            <w:proofErr w:type="spellStart"/>
                            <w:r w:rsidRPr="00DA5C19">
                              <w:rPr>
                                <w:rFonts w:ascii="Verdana" w:eastAsia="Times New Roman" w:hAnsi="Verdana" w:cs="Times New Roman"/>
                                <w:color w:val="FFFFFF" w:themeColor="background1"/>
                                <w:sz w:val="20"/>
                                <w:szCs w:val="20"/>
                                <w:lang w:eastAsia="es-CO"/>
                              </w:rPr>
                              <w:t>mision</w:t>
                            </w:r>
                            <w:proofErr w:type="spellEnd"/>
                            <w:r w:rsidRPr="00DA5C19">
                              <w:rPr>
                                <w:rFonts w:ascii="Verdana" w:eastAsia="Times New Roman" w:hAnsi="Verdana" w:cs="Times New Roman"/>
                                <w:color w:val="FFFFFF" w:themeColor="background1"/>
                                <w:sz w:val="20"/>
                                <w:szCs w:val="20"/>
                                <w:lang w:eastAsia="es-CO"/>
                              </w:rPr>
                              <w:t>. Entendemos la protección del medio ambiente, como una responsabilidad indelegable del Colegio y nos comprometemos a incorporar el Plan Institucional de Gestión Ambiental, en los planes de acción de los diferentes campos</w:t>
                            </w:r>
                          </w:p>
                          <w:p w:rsidR="00733B6B" w:rsidRPr="00F40FE3" w:rsidRDefault="00733B6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6.75pt;width:533.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">
                <v:textbox>
                  <w:txbxContent>
                    <w:p w:rsidR="00DA5C19" w:rsidRDefault="00DA5C19" w:rsidP="00DA5C19">
                      <w:pPr>
                        <w:shd w:val="clear" w:color="auto" w:fill="33B843"/>
                        <w:spacing w:after="0" w:line="315" w:lineRule="atLeast"/>
                        <w:jc w:val="center"/>
                        <w:textAlignment w:val="baseline"/>
                        <w:rPr>
                          <w:rFonts w:ascii="inherit" w:eastAsia="Times New Roman" w:hAnsi="inherit" w:cs="Times New Roman"/>
                          <w:b/>
                          <w:bCs/>
                          <w:color w:val="FFFFFF" w:themeColor="background1"/>
                          <w:sz w:val="23"/>
                          <w:szCs w:val="23"/>
                          <w:bdr w:val="none" w:sz="0" w:space="0" w:color="auto" w:frame="1"/>
                          <w:lang w:eastAsia="es-CO"/>
                        </w:rPr>
                      </w:pPr>
                      <w:r w:rsidRPr="00DA5C19">
                        <w:rPr>
                          <w:rFonts w:ascii="inherit" w:eastAsia="Times New Roman" w:hAnsi="inherit" w:cs="Times New Roman"/>
                          <w:b/>
                          <w:bCs/>
                          <w:color w:val="FFFFFF" w:themeColor="background1"/>
                          <w:sz w:val="23"/>
                          <w:szCs w:val="23"/>
                          <w:bdr w:val="none" w:sz="0" w:space="0" w:color="auto" w:frame="1"/>
                          <w:lang w:eastAsia="es-CO"/>
                        </w:rPr>
                        <w:t>POLÍTICA AMBIENTAL. COLEGIO JOSE FELIX RESTREPO. </w:t>
                      </w:r>
                    </w:p>
                    <w:p w:rsidR="00DA5C19" w:rsidRPr="00DA5C19" w:rsidRDefault="00DA5C19" w:rsidP="00DA5C19">
                      <w:pPr>
                        <w:shd w:val="clear" w:color="auto" w:fill="33B843"/>
                        <w:spacing w:after="0" w:line="315" w:lineRule="atLeast"/>
                        <w:jc w:val="center"/>
                        <w:textAlignment w:val="baseline"/>
                        <w:rPr>
                          <w:rFonts w:ascii="inherit" w:eastAsia="Times New Roman" w:hAnsi="inherit" w:cs="Times New Roman"/>
                          <w:color w:val="FFFFFF" w:themeColor="background1"/>
                          <w:sz w:val="23"/>
                          <w:szCs w:val="23"/>
                          <w:lang w:eastAsia="es-CO"/>
                        </w:rPr>
                      </w:pPr>
                    </w:p>
                    <w:p w:rsidR="00DA5C19" w:rsidRPr="00DA5C19" w:rsidRDefault="00DA5C19" w:rsidP="00270605">
                      <w:pPr>
                        <w:shd w:val="clear" w:color="auto" w:fill="33B843"/>
                        <w:spacing w:after="390" w:line="315" w:lineRule="atLeast"/>
                        <w:jc w:val="both"/>
                        <w:textAlignment w:val="baseline"/>
                        <w:rPr>
                          <w:rFonts w:ascii="inherit" w:eastAsia="Times New Roman" w:hAnsi="inherit" w:cs="Times New Roman"/>
                          <w:color w:val="333333"/>
                          <w:sz w:val="23"/>
                          <w:szCs w:val="23"/>
                          <w:lang w:eastAsia="es-CO"/>
                        </w:rPr>
                      </w:pPr>
                      <w:r w:rsidRPr="00DA5C19">
                        <w:rPr>
                          <w:rFonts w:ascii="Verdana" w:eastAsia="Times New Roman" w:hAnsi="Verdana" w:cs="Times New Roman"/>
                          <w:color w:val="FFFFFF" w:themeColor="background1"/>
                          <w:sz w:val="20"/>
                          <w:szCs w:val="20"/>
                          <w:lang w:eastAsia="es-CO"/>
                        </w:rPr>
                        <w:t>El Colegio José Félix Restrepo, como Colegio adscrito a la SED, se compromete a incorporar la ética ambiental en todas las actividades docentes, investigativas y de servicios desarrolladas en sus diferentes sedes, para hacerlas compatibles con la protección del medio a</w:t>
                      </w:r>
                      <w:r>
                        <w:rPr>
                          <w:rFonts w:ascii="Verdana" w:eastAsia="Times New Roman" w:hAnsi="Verdana" w:cs="Times New Roman"/>
                          <w:color w:val="FFFFFF" w:themeColor="background1"/>
                          <w:sz w:val="20"/>
                          <w:szCs w:val="20"/>
                          <w:lang w:eastAsia="es-CO"/>
                        </w:rPr>
                        <w:t xml:space="preserve">mbiente en concordancia con su </w:t>
                      </w:r>
                      <w:r w:rsidRPr="00DA5C19">
                        <w:rPr>
                          <w:rFonts w:ascii="Verdana" w:eastAsia="Times New Roman" w:hAnsi="Verdana" w:cs="Times New Roman"/>
                          <w:color w:val="FFFFFF" w:themeColor="background1"/>
                          <w:sz w:val="20"/>
                          <w:szCs w:val="20"/>
                          <w:lang w:eastAsia="es-CO"/>
                        </w:rPr>
                        <w:t xml:space="preserve"> </w:t>
                      </w:r>
                      <w:proofErr w:type="spellStart"/>
                      <w:r w:rsidRPr="00DA5C19">
                        <w:rPr>
                          <w:rFonts w:ascii="Verdana" w:eastAsia="Times New Roman" w:hAnsi="Verdana" w:cs="Times New Roman"/>
                          <w:color w:val="FFFFFF" w:themeColor="background1"/>
                          <w:sz w:val="20"/>
                          <w:szCs w:val="20"/>
                          <w:lang w:eastAsia="es-CO"/>
                        </w:rPr>
                        <w:t>vision</w:t>
                      </w:r>
                      <w:proofErr w:type="spellEnd"/>
                      <w:r w:rsidRPr="00DA5C19">
                        <w:rPr>
                          <w:rFonts w:ascii="Verdana" w:eastAsia="Times New Roman" w:hAnsi="Verdana" w:cs="Times New Roman"/>
                          <w:color w:val="FFFFFF" w:themeColor="background1"/>
                          <w:sz w:val="20"/>
                          <w:szCs w:val="20"/>
                          <w:lang w:eastAsia="es-CO"/>
                        </w:rPr>
                        <w:t xml:space="preserve"> y </w:t>
                      </w:r>
                      <w:proofErr w:type="spellStart"/>
                      <w:r w:rsidRPr="00DA5C19">
                        <w:rPr>
                          <w:rFonts w:ascii="Verdana" w:eastAsia="Times New Roman" w:hAnsi="Verdana" w:cs="Times New Roman"/>
                          <w:color w:val="FFFFFF" w:themeColor="background1"/>
                          <w:sz w:val="20"/>
                          <w:szCs w:val="20"/>
                          <w:lang w:eastAsia="es-CO"/>
                        </w:rPr>
                        <w:t>mision</w:t>
                      </w:r>
                      <w:proofErr w:type="spellEnd"/>
                      <w:r w:rsidRPr="00DA5C19">
                        <w:rPr>
                          <w:rFonts w:ascii="Verdana" w:eastAsia="Times New Roman" w:hAnsi="Verdana" w:cs="Times New Roman"/>
                          <w:color w:val="FFFFFF" w:themeColor="background1"/>
                          <w:sz w:val="20"/>
                          <w:szCs w:val="20"/>
                          <w:lang w:eastAsia="es-CO"/>
                        </w:rPr>
                        <w:t>. Entendemos la protección del medio ambiente, como una responsabilidad indelegable del Colegio y nos comprometemos a incorporar el Plan Institucional de Gestión Ambiental, en los planes de acción de los diferentes campos</w:t>
                      </w:r>
                    </w:p>
                    <w:p w:rsidR="00733B6B" w:rsidRPr="00F40FE3" w:rsidRDefault="00733B6B">
                      <w:pPr>
                        <w:rPr>
                          <w:sz w:val="24"/>
                          <w:szCs w:val="24"/>
                        </w:rPr>
                      </w:pPr>
                    </w:p>
                  </w:txbxContent>
                </v:textbox>
              </v:shape>
            </w:pict>
          </mc:Fallback>
        </mc:AlternateContent>
      </w: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733B6B" w:rsidRPr="00DA5C19" w:rsidRDefault="00733B6B" w:rsidP="00733B6B">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r w:rsidRPr="00DA5C19">
        <w:rPr>
          <w:rFonts w:eastAsia="Times New Roman" w:cs="Times New Roman"/>
          <w:b/>
          <w:bCs/>
          <w:color w:val="00B050"/>
          <w:bdr w:val="none" w:sz="0" w:space="0" w:color="auto" w:frame="1"/>
          <w:lang w:eastAsia="es-CO"/>
        </w:rPr>
        <w:t>BOLETÍN PIGA 0</w:t>
      </w:r>
      <w:r w:rsidR="003468FD" w:rsidRPr="00DA5C19">
        <w:rPr>
          <w:rFonts w:eastAsia="Times New Roman" w:cs="Times New Roman"/>
          <w:b/>
          <w:bCs/>
          <w:color w:val="00B050"/>
          <w:bdr w:val="none" w:sz="0" w:space="0" w:color="auto" w:frame="1"/>
          <w:lang w:eastAsia="es-CO"/>
        </w:rPr>
        <w:t>3</w:t>
      </w:r>
      <w:r w:rsidRPr="00DA5C19">
        <w:rPr>
          <w:rFonts w:eastAsia="Times New Roman" w:cs="Times New Roman"/>
          <w:b/>
          <w:bCs/>
          <w:color w:val="00B050"/>
          <w:bdr w:val="none" w:sz="0" w:space="0" w:color="auto" w:frame="1"/>
          <w:lang w:eastAsia="es-CO"/>
        </w:rPr>
        <w:t xml:space="preserve"> </w:t>
      </w:r>
      <w:r w:rsidR="003468FD" w:rsidRPr="00DA5C19">
        <w:rPr>
          <w:rFonts w:eastAsia="Times New Roman" w:cs="Times New Roman"/>
          <w:b/>
          <w:bCs/>
          <w:color w:val="00B050"/>
          <w:bdr w:val="none" w:sz="0" w:space="0" w:color="auto" w:frame="1"/>
          <w:lang w:eastAsia="es-CO"/>
        </w:rPr>
        <w:t>MARZO</w:t>
      </w:r>
      <w:r w:rsidRPr="00DA5C19">
        <w:rPr>
          <w:rFonts w:eastAsia="Times New Roman" w:cs="Times New Roman"/>
          <w:b/>
          <w:bCs/>
          <w:color w:val="00B050"/>
          <w:bdr w:val="none" w:sz="0" w:space="0" w:color="auto" w:frame="1"/>
          <w:lang w:eastAsia="es-CO"/>
        </w:rPr>
        <w:t xml:space="preserve"> 2</w:t>
      </w:r>
      <w:r w:rsidR="003468FD" w:rsidRPr="00DA5C19">
        <w:rPr>
          <w:rFonts w:eastAsia="Times New Roman" w:cs="Times New Roman"/>
          <w:b/>
          <w:bCs/>
          <w:color w:val="00B050"/>
          <w:bdr w:val="none" w:sz="0" w:space="0" w:color="auto" w:frame="1"/>
          <w:lang w:eastAsia="es-CO"/>
        </w:rPr>
        <w:t>2</w:t>
      </w:r>
      <w:r w:rsidRPr="00DA5C19">
        <w:rPr>
          <w:rFonts w:eastAsia="Times New Roman" w:cs="Times New Roman"/>
          <w:b/>
          <w:bCs/>
          <w:color w:val="00B050"/>
          <w:bdr w:val="none" w:sz="0" w:space="0" w:color="auto" w:frame="1"/>
          <w:lang w:eastAsia="es-CO"/>
        </w:rPr>
        <w:t>,</w:t>
      </w:r>
      <w:r w:rsidR="003468FD" w:rsidRPr="00DA5C19">
        <w:rPr>
          <w:rFonts w:eastAsia="Times New Roman" w:cs="Times New Roman"/>
          <w:b/>
          <w:bCs/>
          <w:color w:val="00B050"/>
          <w:bdr w:val="none" w:sz="0" w:space="0" w:color="auto" w:frame="1"/>
          <w:lang w:eastAsia="es-CO"/>
        </w:rPr>
        <w:t xml:space="preserve"> MARZO 28</w:t>
      </w:r>
    </w:p>
    <w:p w:rsidR="00733B6B" w:rsidRPr="00DA5C19" w:rsidRDefault="00733B6B" w:rsidP="00733B6B">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r w:rsidRPr="00DA5C19">
        <w:rPr>
          <w:rFonts w:eastAsia="Times New Roman" w:cs="Times New Roman"/>
          <w:b/>
          <w:bCs/>
          <w:color w:val="00B050"/>
          <w:bdr w:val="none" w:sz="0" w:space="0" w:color="auto" w:frame="1"/>
          <w:lang w:eastAsia="es-CO"/>
        </w:rPr>
        <w:t>DIA INTERNACIONAL DE</w:t>
      </w:r>
      <w:r w:rsidR="003468FD" w:rsidRPr="00DA5C19">
        <w:rPr>
          <w:rFonts w:eastAsia="Times New Roman" w:cs="Times New Roman"/>
          <w:b/>
          <w:bCs/>
          <w:color w:val="00B050"/>
          <w:bdr w:val="none" w:sz="0" w:space="0" w:color="auto" w:frame="1"/>
          <w:lang w:eastAsia="es-CO"/>
        </w:rPr>
        <w:t>L AGUA, HORA DEL PLANETA</w:t>
      </w:r>
      <w:r w:rsidR="006547F4" w:rsidRPr="00DA5C19">
        <w:rPr>
          <w:rFonts w:eastAsia="Times New Roman" w:cs="Times New Roman"/>
          <w:b/>
          <w:bCs/>
          <w:color w:val="00B050"/>
          <w:bdr w:val="none" w:sz="0" w:space="0" w:color="auto" w:frame="1"/>
          <w:lang w:eastAsia="es-CO"/>
        </w:rPr>
        <w:t xml:space="preserve"> </w:t>
      </w:r>
    </w:p>
    <w:p w:rsidR="00F40FE3" w:rsidRPr="00DA5C19" w:rsidRDefault="00F40FE3" w:rsidP="00733B6B">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p>
    <w:p w:rsidR="003468FD" w:rsidRPr="00DA5C19" w:rsidRDefault="003468FD" w:rsidP="00270605">
      <w:pPr>
        <w:shd w:val="clear" w:color="auto" w:fill="FFFFFF"/>
        <w:spacing w:after="0" w:line="366" w:lineRule="atLeast"/>
        <w:jc w:val="right"/>
        <w:textAlignment w:val="baseline"/>
        <w:rPr>
          <w:rFonts w:cs="Arial"/>
          <w:color w:val="000000"/>
          <w:shd w:val="clear" w:color="auto" w:fill="F3F3F3"/>
        </w:rPr>
      </w:pPr>
      <w:r w:rsidRPr="00DA5C19">
        <w:rPr>
          <w:rFonts w:cs="Arial"/>
          <w:color w:val="000000"/>
          <w:shd w:val="clear" w:color="auto" w:fill="F3F3F3"/>
        </w:rPr>
        <w:t>"Donde haya un árbol que plantar, plántalo tú.</w:t>
      </w:r>
      <w:r w:rsidRPr="00DA5C19">
        <w:rPr>
          <w:rFonts w:cs="Arial"/>
          <w:color w:val="000000"/>
        </w:rPr>
        <w:br/>
      </w:r>
      <w:r w:rsidRPr="00DA5C19">
        <w:rPr>
          <w:rFonts w:cs="Arial"/>
          <w:color w:val="000000"/>
          <w:shd w:val="clear" w:color="auto" w:fill="F3F3F3"/>
        </w:rPr>
        <w:t>Donde haya un error que enmendar, enmiéndalo tú.</w:t>
      </w:r>
      <w:r w:rsidRPr="00DA5C19">
        <w:rPr>
          <w:rFonts w:cs="Arial"/>
          <w:color w:val="000000"/>
        </w:rPr>
        <w:br/>
      </w:r>
      <w:r w:rsidRPr="00DA5C19">
        <w:rPr>
          <w:rFonts w:cs="Arial"/>
          <w:color w:val="000000"/>
          <w:shd w:val="clear" w:color="auto" w:fill="F3F3F3"/>
        </w:rPr>
        <w:t>Donde haya un esfuerzo que todos esquivan, hazlo tú.</w:t>
      </w:r>
      <w:r w:rsidRPr="00DA5C19">
        <w:rPr>
          <w:rFonts w:cs="Arial"/>
          <w:color w:val="000000"/>
        </w:rPr>
        <w:br/>
      </w:r>
      <w:r w:rsidRPr="00DA5C19">
        <w:rPr>
          <w:rFonts w:cs="Arial"/>
          <w:color w:val="000000"/>
          <w:shd w:val="clear" w:color="auto" w:fill="F3F3F3"/>
        </w:rPr>
        <w:t xml:space="preserve">Se tú el que aparta la piedra del camino, </w:t>
      </w:r>
    </w:p>
    <w:p w:rsidR="003468FD" w:rsidRPr="00DA5C19" w:rsidRDefault="003468FD" w:rsidP="00270605">
      <w:pPr>
        <w:shd w:val="clear" w:color="auto" w:fill="FFFFFF"/>
        <w:spacing w:after="0" w:line="366" w:lineRule="atLeast"/>
        <w:jc w:val="right"/>
        <w:textAlignment w:val="baseline"/>
        <w:rPr>
          <w:rStyle w:val="Textoennegrita"/>
          <w:rFonts w:cs="Arial"/>
          <w:color w:val="000000"/>
          <w:shd w:val="clear" w:color="auto" w:fill="F3F3F3"/>
        </w:rPr>
      </w:pPr>
      <w:proofErr w:type="gramStart"/>
      <w:r w:rsidRPr="00DA5C19">
        <w:rPr>
          <w:rFonts w:cs="Arial"/>
          <w:color w:val="000000"/>
          <w:shd w:val="clear" w:color="auto" w:fill="F3F3F3"/>
        </w:rPr>
        <w:t>se</w:t>
      </w:r>
      <w:proofErr w:type="gramEnd"/>
      <w:r w:rsidRPr="00DA5C19">
        <w:rPr>
          <w:rFonts w:cs="Arial"/>
          <w:color w:val="000000"/>
          <w:shd w:val="clear" w:color="auto" w:fill="F3F3F3"/>
        </w:rPr>
        <w:t xml:space="preserve"> tú el que cambia el mundo".</w:t>
      </w:r>
      <w:r w:rsidRPr="00DA5C19">
        <w:rPr>
          <w:rFonts w:cs="Arial"/>
          <w:color w:val="000000"/>
        </w:rPr>
        <w:br/>
      </w:r>
      <w:r w:rsidRPr="00DA5C19">
        <w:rPr>
          <w:rStyle w:val="Textoennegrita"/>
          <w:rFonts w:cs="Arial"/>
          <w:color w:val="000000"/>
          <w:shd w:val="clear" w:color="auto" w:fill="F3F3F3"/>
        </w:rPr>
        <w:t>Gabriela Mistral</w:t>
      </w:r>
    </w:p>
    <w:p w:rsidR="00733B6B" w:rsidRPr="00DA5C19" w:rsidRDefault="003468FD" w:rsidP="00733B6B">
      <w:pPr>
        <w:shd w:val="clear" w:color="auto" w:fill="FFFFFF"/>
        <w:spacing w:after="390" w:line="366" w:lineRule="atLeast"/>
        <w:jc w:val="both"/>
        <w:textAlignment w:val="baseline"/>
        <w:rPr>
          <w:rFonts w:eastAsia="Times New Roman" w:cs="Times New Roman"/>
          <w:b/>
          <w:color w:val="373737"/>
          <w:lang w:eastAsia="es-CO"/>
        </w:rPr>
      </w:pPr>
      <w:r w:rsidRPr="00DA5C19">
        <w:rPr>
          <w:rFonts w:cs="Arial"/>
          <w:color w:val="000000"/>
          <w:shd w:val="clear" w:color="auto" w:fill="F3F3F3"/>
        </w:rPr>
        <w:t> </w:t>
      </w:r>
      <w:r w:rsidR="00733B6B" w:rsidRPr="00DA5C19">
        <w:rPr>
          <w:rFonts w:eastAsia="Times New Roman" w:cs="Times New Roman"/>
          <w:b/>
          <w:color w:val="00B050"/>
          <w:lang w:eastAsia="es-CO"/>
        </w:rPr>
        <w:t>Una forma de potenciar la cultura ambiental en nuestro país es mediante la educación</w:t>
      </w:r>
      <w:r w:rsidR="00DA5C19" w:rsidRPr="00DA5C19">
        <w:rPr>
          <w:rFonts w:eastAsia="Times New Roman" w:cs="Times New Roman"/>
          <w:b/>
          <w:color w:val="00B050"/>
          <w:lang w:eastAsia="es-CO"/>
        </w:rPr>
        <w:t>.</w:t>
      </w:r>
    </w:p>
    <w:p w:rsidR="003468FD" w:rsidRPr="00DA5C19" w:rsidRDefault="002B4AF8" w:rsidP="003468FD">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r w:rsidRPr="00DA5C19">
        <w:rPr>
          <w:rFonts w:cs="Helvetica"/>
          <w:noProof/>
          <w:color w:val="373737"/>
        </w:rPr>
        <w:drawing>
          <wp:anchor distT="0" distB="0" distL="114300" distR="114300" simplePos="0" relativeHeight="251662336" behindDoc="1" locked="0" layoutInCell="1" allowOverlap="1" wp14:anchorId="0A34F03E" wp14:editId="2BF124EF">
            <wp:simplePos x="0" y="0"/>
            <wp:positionH relativeFrom="column">
              <wp:posOffset>0</wp:posOffset>
            </wp:positionH>
            <wp:positionV relativeFrom="paragraph">
              <wp:posOffset>170180</wp:posOffset>
            </wp:positionV>
            <wp:extent cx="3392805" cy="1981200"/>
            <wp:effectExtent l="0" t="0" r="0" b="0"/>
            <wp:wrapTight wrapText="bothSides">
              <wp:wrapPolygon edited="0">
                <wp:start x="0" y="0"/>
                <wp:lineTo x="0" y="21392"/>
                <wp:lineTo x="21467" y="21392"/>
                <wp:lineTo x="21467"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4.jpg"/>
                    <pic:cNvPicPr/>
                  </pic:nvPicPr>
                  <pic:blipFill>
                    <a:blip r:embed="rId7">
                      <a:extLst>
                        <a:ext uri="{28A0092B-C50C-407E-A947-70E740481C1C}">
                          <a14:useLocalDpi xmlns:a14="http://schemas.microsoft.com/office/drawing/2010/main" val="0"/>
                        </a:ext>
                      </a:extLst>
                    </a:blip>
                    <a:stretch>
                      <a:fillRect/>
                    </a:stretch>
                  </pic:blipFill>
                  <pic:spPr>
                    <a:xfrm>
                      <a:off x="0" y="0"/>
                      <a:ext cx="3392805" cy="1981200"/>
                    </a:xfrm>
                    <a:prstGeom prst="rect">
                      <a:avLst/>
                    </a:prstGeom>
                  </pic:spPr>
                </pic:pic>
              </a:graphicData>
            </a:graphic>
            <wp14:sizeRelH relativeFrom="page">
              <wp14:pctWidth>0</wp14:pctWidth>
            </wp14:sizeRelH>
            <wp14:sizeRelV relativeFrom="page">
              <wp14:pctHeight>0</wp14:pctHeight>
            </wp14:sizeRelV>
          </wp:anchor>
        </w:drawing>
      </w:r>
      <w:r w:rsidR="003468FD" w:rsidRPr="00DA5C19">
        <w:rPr>
          <w:rFonts w:eastAsia="Times New Roman" w:cs="Times New Roman"/>
          <w:b/>
          <w:bCs/>
          <w:color w:val="00B050"/>
          <w:bdr w:val="none" w:sz="0" w:space="0" w:color="auto" w:frame="1"/>
          <w:lang w:eastAsia="es-CO"/>
        </w:rPr>
        <w:t xml:space="preserve">DIA INTERNACIONAL DEL AGUA, HORA DEL PLANETA </w:t>
      </w:r>
    </w:p>
    <w:p w:rsidR="003468FD" w:rsidRPr="00DA5C19" w:rsidRDefault="003468FD" w:rsidP="003468FD">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p>
    <w:p w:rsidR="002B4AF8" w:rsidRPr="00DA5C19" w:rsidRDefault="002B4AF8" w:rsidP="002B4AF8">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2"/>
          <w:szCs w:val="22"/>
        </w:rPr>
      </w:pPr>
      <w:r w:rsidRPr="00DA5C19">
        <w:rPr>
          <w:rFonts w:asciiTheme="minorHAnsi" w:hAnsiTheme="minorHAnsi" w:cs="Helvetica"/>
          <w:color w:val="373737"/>
          <w:sz w:val="22"/>
          <w:szCs w:val="22"/>
        </w:rPr>
        <w:t xml:space="preserve">Desde la iniciativa de la Alcaldía -Bogotá Humana- se ha entendido que es necesario contar con un nuevo modelo </w:t>
      </w:r>
      <w:r w:rsidRPr="00DA5C19">
        <w:rPr>
          <w:rFonts w:asciiTheme="minorHAnsi" w:hAnsiTheme="minorHAnsi" w:cs="Helvetica"/>
          <w:color w:val="373737"/>
          <w:sz w:val="22"/>
          <w:szCs w:val="22"/>
        </w:rPr>
        <w:t>educativo</w:t>
      </w:r>
      <w:r w:rsidRPr="00DA5C19">
        <w:rPr>
          <w:rFonts w:asciiTheme="minorHAnsi" w:hAnsiTheme="minorHAnsi" w:cs="Helvetica"/>
          <w:color w:val="373737"/>
          <w:sz w:val="22"/>
          <w:szCs w:val="22"/>
        </w:rPr>
        <w:t xml:space="preserve"> soportado en la sostenibilidad ambiental. Esta visión busca darle un manejo adecuado al agua desde su captación hasta la disposición final. Y así convertirlo en el elemento ordenador del territorio y se garantizar el acceso al recurso, de manera que sea un derecho para todos</w:t>
      </w:r>
      <w:r w:rsidRPr="00DA5C19">
        <w:rPr>
          <w:rFonts w:asciiTheme="minorHAnsi" w:hAnsiTheme="minorHAnsi" w:cs="Helvetica"/>
          <w:color w:val="373737"/>
          <w:sz w:val="22"/>
          <w:szCs w:val="22"/>
        </w:rPr>
        <w:t xml:space="preserve">, es </w:t>
      </w:r>
      <w:r w:rsidRPr="00DA5C19">
        <w:rPr>
          <w:rFonts w:asciiTheme="minorHAnsi" w:hAnsiTheme="minorHAnsi" w:cs="Helvetica"/>
          <w:color w:val="373737"/>
          <w:sz w:val="22"/>
          <w:szCs w:val="22"/>
        </w:rPr>
        <w:lastRenderedPageBreak/>
        <w:t>por ello que se realizó desde 2013 los cabildos del agua y el plan estratégico Gobernanza del Agua</w:t>
      </w:r>
      <w:r w:rsidRPr="00DA5C19">
        <w:rPr>
          <w:rFonts w:asciiTheme="minorHAnsi" w:hAnsiTheme="minorHAnsi" w:cs="Helvetica"/>
          <w:color w:val="373737"/>
          <w:sz w:val="22"/>
          <w:szCs w:val="22"/>
        </w:rPr>
        <w:t>.</w:t>
      </w:r>
    </w:p>
    <w:p w:rsidR="002B4AF8" w:rsidRPr="00DA5C19" w:rsidRDefault="002B4AF8" w:rsidP="002B4AF8">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2"/>
          <w:szCs w:val="22"/>
        </w:rPr>
      </w:pPr>
      <w:r w:rsidRPr="00DA5C19">
        <w:rPr>
          <w:rFonts w:asciiTheme="minorHAnsi" w:hAnsiTheme="minorHAnsi" w:cs="Helvetica"/>
          <w:color w:val="373737"/>
          <w:sz w:val="22"/>
          <w:szCs w:val="22"/>
        </w:rPr>
        <w:t>Para ello, la campaña de la Bogotá Humana le propone a la región una política de Gobernanza del Agua que parte de los siguientes principios:</w:t>
      </w:r>
    </w:p>
    <w:p w:rsidR="002B4AF8" w:rsidRPr="00DA5C19" w:rsidRDefault="002B4AF8" w:rsidP="002B4AF8">
      <w:pPr>
        <w:numPr>
          <w:ilvl w:val="0"/>
          <w:numId w:val="7"/>
        </w:numPr>
        <w:shd w:val="clear" w:color="auto" w:fill="FFFFFF"/>
        <w:spacing w:after="0" w:line="366" w:lineRule="atLeast"/>
        <w:ind w:left="600"/>
        <w:jc w:val="both"/>
        <w:textAlignment w:val="baseline"/>
        <w:rPr>
          <w:rFonts w:cs="Helvetica"/>
          <w:color w:val="373737"/>
        </w:rPr>
      </w:pPr>
      <w:r w:rsidRPr="00DA5C19">
        <w:rPr>
          <w:rFonts w:cs="Helvetica"/>
          <w:color w:val="373737"/>
        </w:rPr>
        <w:t>El agua es un bien común y público de interés general, que debe ser preservado y administrado de manera responsable</w:t>
      </w:r>
      <w:r w:rsidRPr="00DA5C19">
        <w:rPr>
          <w:rFonts w:cs="Helvetica"/>
          <w:color w:val="373737"/>
        </w:rPr>
        <w:t>, sea este al interior de una casa, escuela, colegio, industria y demás</w:t>
      </w:r>
      <w:r w:rsidRPr="00DA5C19">
        <w:rPr>
          <w:rFonts w:cs="Helvetica"/>
          <w:color w:val="373737"/>
        </w:rPr>
        <w:t>.</w:t>
      </w:r>
    </w:p>
    <w:p w:rsidR="002B4AF8" w:rsidRPr="00DA5C19" w:rsidRDefault="002B4AF8" w:rsidP="002B4AF8">
      <w:pPr>
        <w:numPr>
          <w:ilvl w:val="0"/>
          <w:numId w:val="7"/>
        </w:numPr>
        <w:shd w:val="clear" w:color="auto" w:fill="FFFFFF"/>
        <w:spacing w:after="0" w:line="366" w:lineRule="atLeast"/>
        <w:ind w:left="600"/>
        <w:jc w:val="both"/>
        <w:textAlignment w:val="baseline"/>
        <w:rPr>
          <w:rFonts w:cs="Helvetica"/>
          <w:color w:val="373737"/>
        </w:rPr>
      </w:pPr>
      <w:r w:rsidRPr="00DA5C19">
        <w:rPr>
          <w:rFonts w:cs="Helvetica"/>
          <w:color w:val="373737"/>
        </w:rPr>
        <w:t>La ciudadanía y las comunidades tienen derecho a participar en la identificación de las principales problemáticas, y aportar con sus propuestas e iniciativas para conservar y mejorar la calidad de los cuerpos de agua como quebradas, ríos y humedales.</w:t>
      </w:r>
    </w:p>
    <w:p w:rsidR="002B4AF8" w:rsidRPr="00DA5C19" w:rsidRDefault="002B4AF8" w:rsidP="002B4AF8">
      <w:pPr>
        <w:numPr>
          <w:ilvl w:val="0"/>
          <w:numId w:val="7"/>
        </w:numPr>
        <w:shd w:val="clear" w:color="auto" w:fill="FFFFFF"/>
        <w:spacing w:after="0" w:line="366" w:lineRule="atLeast"/>
        <w:ind w:left="600"/>
        <w:jc w:val="both"/>
        <w:textAlignment w:val="baseline"/>
        <w:rPr>
          <w:rFonts w:cs="Helvetica"/>
          <w:color w:val="373737"/>
        </w:rPr>
      </w:pPr>
      <w:r w:rsidRPr="00DA5C19">
        <w:rPr>
          <w:rFonts w:cs="Helvetica"/>
          <w:color w:val="373737"/>
        </w:rPr>
        <w:t>La ciudadanía, las comunidades, las entidades y las empresas tienen el deber de asumir compromisos para el cuidado y mantenimiento del agua.</w:t>
      </w:r>
    </w:p>
    <w:p w:rsidR="002B4AF8" w:rsidRPr="00DA5C19" w:rsidRDefault="002B4AF8" w:rsidP="002B4AF8">
      <w:pPr>
        <w:shd w:val="clear" w:color="auto" w:fill="FFFFFF"/>
        <w:spacing w:after="0" w:line="366" w:lineRule="atLeast"/>
        <w:ind w:left="600"/>
        <w:jc w:val="both"/>
        <w:textAlignment w:val="baseline"/>
        <w:rPr>
          <w:rFonts w:cs="Helvetica"/>
          <w:color w:val="373737"/>
        </w:rPr>
      </w:pPr>
    </w:p>
    <w:p w:rsidR="002B4AF8" w:rsidRDefault="002B4AF8" w:rsidP="002B4AF8">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2"/>
          <w:szCs w:val="22"/>
        </w:rPr>
      </w:pPr>
      <w:r w:rsidRPr="00DA5C19">
        <w:rPr>
          <w:rFonts w:asciiTheme="minorHAnsi" w:hAnsiTheme="minorHAnsi" w:cs="Helvetica"/>
          <w:color w:val="373737"/>
          <w:sz w:val="22"/>
          <w:szCs w:val="22"/>
        </w:rPr>
        <w:t> Avances del Distrito:</w:t>
      </w:r>
      <w:r w:rsidRPr="00DA5C19">
        <w:rPr>
          <w:rFonts w:asciiTheme="minorHAnsi" w:hAnsiTheme="minorHAnsi" w:cs="Helvetica"/>
          <w:color w:val="373737"/>
          <w:sz w:val="22"/>
          <w:szCs w:val="22"/>
        </w:rPr>
        <w:t xml:space="preserve"> </w:t>
      </w:r>
      <w:r w:rsidR="00270605" w:rsidRPr="00DA5C19">
        <w:rPr>
          <w:rFonts w:asciiTheme="minorHAnsi" w:hAnsiTheme="minorHAnsi" w:cs="Helvetica"/>
          <w:color w:val="373737"/>
          <w:sz w:val="22"/>
          <w:szCs w:val="22"/>
        </w:rPr>
        <w:t>dentro</w:t>
      </w:r>
      <w:r w:rsidRPr="00DA5C19">
        <w:rPr>
          <w:rFonts w:asciiTheme="minorHAnsi" w:hAnsiTheme="minorHAnsi" w:cs="Helvetica"/>
          <w:color w:val="373737"/>
          <w:sz w:val="22"/>
          <w:szCs w:val="22"/>
        </w:rPr>
        <w:t xml:space="preserve"> de esta política el colegio no se queda atrás, se ha vinculado con tres proyectos que vinculan no solo a los estudiantes, sino que integran a la comunidad en general, ellos son</w:t>
      </w:r>
    </w:p>
    <w:p w:rsidR="00270605" w:rsidRPr="00DA5C19" w:rsidRDefault="00270605" w:rsidP="002B4AF8">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2"/>
          <w:szCs w:val="22"/>
        </w:rPr>
      </w:pPr>
      <w:r>
        <w:rPr>
          <w:rFonts w:asciiTheme="minorHAnsi" w:hAnsiTheme="minorHAnsi" w:cs="Helvetica"/>
          <w:noProof/>
          <w:color w:val="373737"/>
          <w:sz w:val="22"/>
          <w:szCs w:val="22"/>
        </w:rPr>
        <w:drawing>
          <wp:inline distT="0" distB="0" distL="0" distR="0">
            <wp:extent cx="6848475" cy="2278697"/>
            <wp:effectExtent l="0" t="0" r="0" b="762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8">
                      <a:extLst>
                        <a:ext uri="{28A0092B-C50C-407E-A947-70E740481C1C}">
                          <a14:useLocalDpi xmlns:a14="http://schemas.microsoft.com/office/drawing/2010/main" val="0"/>
                        </a:ext>
                      </a:extLst>
                    </a:blip>
                    <a:stretch>
                      <a:fillRect/>
                    </a:stretch>
                  </pic:blipFill>
                  <pic:spPr>
                    <a:xfrm>
                      <a:off x="0" y="0"/>
                      <a:ext cx="6848475" cy="2278697"/>
                    </a:xfrm>
                    <a:prstGeom prst="rect">
                      <a:avLst/>
                    </a:prstGeom>
                  </pic:spPr>
                </pic:pic>
              </a:graphicData>
            </a:graphic>
          </wp:inline>
        </w:drawing>
      </w:r>
    </w:p>
    <w:p w:rsidR="002B4AF8" w:rsidRPr="00DA5C19" w:rsidRDefault="002B4AF8" w:rsidP="002B4AF8">
      <w:pPr>
        <w:numPr>
          <w:ilvl w:val="0"/>
          <w:numId w:val="8"/>
        </w:numPr>
        <w:shd w:val="clear" w:color="auto" w:fill="FFFFFF"/>
        <w:spacing w:after="0" w:line="366" w:lineRule="atLeast"/>
        <w:ind w:left="600"/>
        <w:jc w:val="both"/>
        <w:textAlignment w:val="baseline"/>
        <w:rPr>
          <w:rFonts w:cs="Helvetica"/>
          <w:color w:val="373737"/>
        </w:rPr>
      </w:pPr>
      <w:r w:rsidRPr="00DA5C19">
        <w:rPr>
          <w:rFonts w:cs="Helvetica"/>
          <w:color w:val="373737"/>
        </w:rPr>
        <w:t xml:space="preserve">Consolidar el corredor ecológico Cerros Orientales y páramos de Sumapaz, Guerrero, </w:t>
      </w:r>
      <w:proofErr w:type="spellStart"/>
      <w:r w:rsidRPr="00DA5C19">
        <w:rPr>
          <w:rFonts w:cs="Helvetica"/>
          <w:color w:val="373737"/>
        </w:rPr>
        <w:t>Chingaza</w:t>
      </w:r>
      <w:proofErr w:type="spellEnd"/>
      <w:r w:rsidRPr="00DA5C19">
        <w:rPr>
          <w:rFonts w:cs="Helvetica"/>
          <w:color w:val="373737"/>
        </w:rPr>
        <w:t xml:space="preserve"> y </w:t>
      </w:r>
      <w:proofErr w:type="spellStart"/>
      <w:r w:rsidRPr="00DA5C19">
        <w:rPr>
          <w:rFonts w:cs="Helvetica"/>
          <w:color w:val="373737"/>
        </w:rPr>
        <w:t>Guacheneque</w:t>
      </w:r>
      <w:proofErr w:type="spellEnd"/>
      <w:r w:rsidRPr="00DA5C19">
        <w:rPr>
          <w:rFonts w:cs="Helvetica"/>
          <w:color w:val="373737"/>
        </w:rPr>
        <w:t xml:space="preserve">, </w:t>
      </w:r>
      <w:r w:rsidRPr="00DA5C19">
        <w:rPr>
          <w:rFonts w:cs="Helvetica"/>
          <w:color w:val="373737"/>
        </w:rPr>
        <w:t>para ello al igual que</w:t>
      </w:r>
      <w:r w:rsidR="008746DE" w:rsidRPr="00DA5C19">
        <w:rPr>
          <w:rFonts w:cs="Helvetica"/>
          <w:color w:val="373737"/>
        </w:rPr>
        <w:t xml:space="preserve"> e</w:t>
      </w:r>
      <w:r w:rsidRPr="00DA5C19">
        <w:rPr>
          <w:rFonts w:cs="Helvetica"/>
          <w:color w:val="373737"/>
        </w:rPr>
        <w:t xml:space="preserve">l Distrito, se han iniciado recorridos con diferentes grados, para reconocer nuestras potencialidades ecológicas hídricas y culturales en asocio con la </w:t>
      </w:r>
      <w:r w:rsidR="008746DE" w:rsidRPr="00DA5C19">
        <w:rPr>
          <w:rFonts w:cs="Helvetica"/>
          <w:color w:val="373737"/>
        </w:rPr>
        <w:t>Corporación</w:t>
      </w:r>
      <w:r w:rsidRPr="00DA5C19">
        <w:rPr>
          <w:rFonts w:cs="Helvetica"/>
          <w:color w:val="373737"/>
        </w:rPr>
        <w:t xml:space="preserve"> Casa Nativa</w:t>
      </w:r>
    </w:p>
    <w:p w:rsidR="002B4AF8" w:rsidRPr="00DA5C19" w:rsidRDefault="002B4AF8" w:rsidP="002B4AF8">
      <w:pPr>
        <w:numPr>
          <w:ilvl w:val="0"/>
          <w:numId w:val="8"/>
        </w:numPr>
        <w:shd w:val="clear" w:color="auto" w:fill="FFFFFF"/>
        <w:spacing w:after="0" w:line="366" w:lineRule="atLeast"/>
        <w:ind w:left="600"/>
        <w:jc w:val="both"/>
        <w:textAlignment w:val="baseline"/>
        <w:rPr>
          <w:rFonts w:cs="Helvetica"/>
          <w:color w:val="373737"/>
        </w:rPr>
      </w:pPr>
      <w:r w:rsidRPr="00DA5C19">
        <w:rPr>
          <w:rFonts w:cs="Helvetica"/>
          <w:color w:val="373737"/>
        </w:rPr>
        <w:t>Mejorar la calidad hídrica del río Bogotá y sus afluentes</w:t>
      </w:r>
      <w:r w:rsidR="008746DE" w:rsidRPr="00DA5C19">
        <w:rPr>
          <w:rFonts w:cs="Helvetica"/>
          <w:color w:val="373737"/>
        </w:rPr>
        <w:t xml:space="preserve">, por ello y desde Consejo directivo de 2011, se </w:t>
      </w:r>
      <w:proofErr w:type="spellStart"/>
      <w:r w:rsidR="008746DE" w:rsidRPr="00DA5C19">
        <w:rPr>
          <w:rFonts w:cs="Helvetica"/>
          <w:color w:val="373737"/>
        </w:rPr>
        <w:t>tomo</w:t>
      </w:r>
      <w:proofErr w:type="spellEnd"/>
      <w:r w:rsidR="008746DE" w:rsidRPr="00DA5C19">
        <w:rPr>
          <w:rFonts w:cs="Helvetica"/>
          <w:color w:val="373737"/>
        </w:rPr>
        <w:t xml:space="preserve"> como opción de ley el servicio social ambiental, donde los estudiantes desde el marco del PIECC, construyen su entorno empoderándose de problemáticas y planteando soluciones, es </w:t>
      </w:r>
      <w:proofErr w:type="spellStart"/>
      <w:r w:rsidR="008746DE" w:rsidRPr="00DA5C19">
        <w:rPr>
          <w:rFonts w:cs="Helvetica"/>
          <w:color w:val="373737"/>
        </w:rPr>
        <w:t>asi</w:t>
      </w:r>
      <w:proofErr w:type="spellEnd"/>
      <w:r w:rsidR="008746DE" w:rsidRPr="00DA5C19">
        <w:rPr>
          <w:rFonts w:cs="Helvetica"/>
          <w:color w:val="373737"/>
        </w:rPr>
        <w:t xml:space="preserve"> como los jóvenes del colegio y demás grupos de la localidad se han </w:t>
      </w:r>
      <w:proofErr w:type="spellStart"/>
      <w:r w:rsidR="008746DE" w:rsidRPr="00DA5C19">
        <w:rPr>
          <w:rFonts w:cs="Helvetica"/>
          <w:color w:val="373737"/>
        </w:rPr>
        <w:t>inegrado</w:t>
      </w:r>
      <w:proofErr w:type="spellEnd"/>
      <w:r w:rsidR="008746DE" w:rsidRPr="00DA5C19">
        <w:rPr>
          <w:rFonts w:cs="Helvetica"/>
          <w:color w:val="373737"/>
        </w:rPr>
        <w:t xml:space="preserve"> para recuperar la rotonda del Rio Fu-</w:t>
      </w:r>
      <w:proofErr w:type="spellStart"/>
      <w:r w:rsidR="008746DE" w:rsidRPr="00DA5C19">
        <w:rPr>
          <w:rFonts w:cs="Helvetica"/>
          <w:color w:val="373737"/>
        </w:rPr>
        <w:t>cha</w:t>
      </w:r>
      <w:proofErr w:type="spellEnd"/>
      <w:r w:rsidR="008746DE" w:rsidRPr="00DA5C19">
        <w:rPr>
          <w:rFonts w:cs="Helvetica"/>
          <w:color w:val="373737"/>
        </w:rPr>
        <w:t xml:space="preserve">, que es </w:t>
      </w:r>
      <w:proofErr w:type="spellStart"/>
      <w:r w:rsidR="008746DE" w:rsidRPr="00DA5C19">
        <w:rPr>
          <w:rFonts w:cs="Helvetica"/>
          <w:color w:val="373737"/>
        </w:rPr>
        <w:t>vevino</w:t>
      </w:r>
      <w:proofErr w:type="spellEnd"/>
      <w:r w:rsidR="008746DE" w:rsidRPr="00DA5C19">
        <w:rPr>
          <w:rFonts w:cs="Helvetica"/>
          <w:color w:val="373737"/>
        </w:rPr>
        <w:t xml:space="preserve"> de la Sede C y este año nos tomaremos la ronda que pasa cerca de la Sede B</w:t>
      </w:r>
      <w:r w:rsidRPr="00DA5C19">
        <w:rPr>
          <w:rFonts w:cs="Helvetica"/>
          <w:color w:val="373737"/>
        </w:rPr>
        <w:t>.</w:t>
      </w:r>
    </w:p>
    <w:p w:rsidR="002B4AF8" w:rsidRPr="00DA5C19" w:rsidRDefault="002B4AF8" w:rsidP="002B4AF8">
      <w:pPr>
        <w:numPr>
          <w:ilvl w:val="0"/>
          <w:numId w:val="8"/>
        </w:numPr>
        <w:shd w:val="clear" w:color="auto" w:fill="FFFFFF"/>
        <w:spacing w:after="0" w:line="366" w:lineRule="atLeast"/>
        <w:ind w:left="600"/>
        <w:jc w:val="both"/>
        <w:textAlignment w:val="baseline"/>
        <w:rPr>
          <w:rFonts w:cs="Helvetica"/>
          <w:color w:val="373737"/>
        </w:rPr>
      </w:pPr>
      <w:r w:rsidRPr="00DA5C19">
        <w:rPr>
          <w:rFonts w:cs="Helvetica"/>
          <w:color w:val="373737"/>
        </w:rPr>
        <w:t xml:space="preserve">Recuperar integralmente </w:t>
      </w:r>
      <w:r w:rsidR="008746DE" w:rsidRPr="00DA5C19">
        <w:rPr>
          <w:rFonts w:cs="Helvetica"/>
          <w:color w:val="373737"/>
        </w:rPr>
        <w:t xml:space="preserve">1,5 Km de ronda adicionales a los 1,2 Km del año anterior para convertirlo en un eco-jardín como lo reclama las políticas de recuperación del rio </w:t>
      </w:r>
      <w:proofErr w:type="spellStart"/>
      <w:r w:rsidR="008746DE" w:rsidRPr="00DA5C19">
        <w:rPr>
          <w:rFonts w:cs="Helvetica"/>
          <w:color w:val="373737"/>
        </w:rPr>
        <w:t>Bogota</w:t>
      </w:r>
      <w:proofErr w:type="spellEnd"/>
      <w:r w:rsidRPr="00DA5C19">
        <w:rPr>
          <w:rFonts w:cs="Helvetica"/>
          <w:color w:val="373737"/>
        </w:rPr>
        <w:t>.</w:t>
      </w:r>
    </w:p>
    <w:p w:rsidR="002B4AF8" w:rsidRPr="00DA5C19" w:rsidRDefault="002B4AF8" w:rsidP="008746DE">
      <w:pPr>
        <w:shd w:val="clear" w:color="auto" w:fill="FFFFFF"/>
        <w:spacing w:after="0" w:line="366" w:lineRule="atLeast"/>
        <w:ind w:left="600"/>
        <w:jc w:val="both"/>
        <w:textAlignment w:val="baseline"/>
        <w:rPr>
          <w:rFonts w:cs="Helvetica"/>
          <w:color w:val="373737"/>
        </w:rPr>
      </w:pPr>
      <w:r w:rsidRPr="00DA5C19">
        <w:rPr>
          <w:rFonts w:cs="Helvetica"/>
          <w:color w:val="373737"/>
        </w:rPr>
        <w:t>.</w:t>
      </w:r>
    </w:p>
    <w:p w:rsidR="002B4AF8" w:rsidRPr="00DA5C19" w:rsidRDefault="008746DE" w:rsidP="008746DE">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2"/>
          <w:szCs w:val="22"/>
        </w:rPr>
      </w:pPr>
      <w:r w:rsidRPr="00DA5C19">
        <w:rPr>
          <w:rFonts w:asciiTheme="minorHAnsi" w:hAnsiTheme="minorHAnsi" w:cs="Helvetica"/>
          <w:color w:val="373737"/>
          <w:sz w:val="22"/>
          <w:szCs w:val="22"/>
        </w:rPr>
        <w:lastRenderedPageBreak/>
        <w:t>Hay que recordar que s</w:t>
      </w:r>
      <w:r w:rsidR="002B4AF8" w:rsidRPr="00DA5C19">
        <w:rPr>
          <w:rFonts w:asciiTheme="minorHAnsi" w:hAnsiTheme="minorHAnsi" w:cs="Helvetica"/>
          <w:color w:val="373737"/>
          <w:sz w:val="22"/>
          <w:szCs w:val="22"/>
        </w:rPr>
        <w:t>obre estos ecosistemas</w:t>
      </w:r>
      <w:r w:rsidRPr="00DA5C19">
        <w:rPr>
          <w:rFonts w:asciiTheme="minorHAnsi" w:hAnsiTheme="minorHAnsi" w:cs="Helvetica"/>
          <w:color w:val="373737"/>
          <w:sz w:val="22"/>
          <w:szCs w:val="22"/>
        </w:rPr>
        <w:t xml:space="preserve">, </w:t>
      </w:r>
      <w:proofErr w:type="spellStart"/>
      <w:r w:rsidRPr="00DA5C19">
        <w:rPr>
          <w:rFonts w:asciiTheme="minorHAnsi" w:hAnsiTheme="minorHAnsi" w:cs="Helvetica"/>
          <w:color w:val="373737"/>
          <w:sz w:val="22"/>
          <w:szCs w:val="22"/>
        </w:rPr>
        <w:t>chingaza</w:t>
      </w:r>
      <w:proofErr w:type="spellEnd"/>
      <w:r w:rsidRPr="00DA5C19">
        <w:rPr>
          <w:rFonts w:asciiTheme="minorHAnsi" w:hAnsiTheme="minorHAnsi" w:cs="Helvetica"/>
          <w:color w:val="373737"/>
          <w:sz w:val="22"/>
          <w:szCs w:val="22"/>
        </w:rPr>
        <w:t>, cerros, Delirio, rio,</w:t>
      </w:r>
      <w:r w:rsidR="002B4AF8" w:rsidRPr="00DA5C19">
        <w:rPr>
          <w:rFonts w:asciiTheme="minorHAnsi" w:hAnsiTheme="minorHAnsi" w:cs="Helvetica"/>
          <w:color w:val="373737"/>
          <w:sz w:val="22"/>
          <w:szCs w:val="22"/>
        </w:rPr>
        <w:t xml:space="preserve"> se ciñen amenazas como la deforestación y la variabilidad climática que pueden disminuir su potencial hídrico, sin contar con el alto riesgo geológico</w:t>
      </w:r>
      <w:r w:rsidRPr="00DA5C19">
        <w:rPr>
          <w:rFonts w:asciiTheme="minorHAnsi" w:hAnsiTheme="minorHAnsi" w:cs="Helvetica"/>
          <w:color w:val="373737"/>
          <w:sz w:val="22"/>
          <w:szCs w:val="22"/>
        </w:rPr>
        <w:t xml:space="preserve"> y de </w:t>
      </w:r>
      <w:r w:rsidR="002B4AF8" w:rsidRPr="00DA5C19">
        <w:rPr>
          <w:rFonts w:asciiTheme="minorHAnsi" w:hAnsiTheme="minorHAnsi" w:cs="Helvetica"/>
          <w:color w:val="373737"/>
          <w:sz w:val="22"/>
          <w:szCs w:val="22"/>
        </w:rPr>
        <w:t xml:space="preserve"> amenazas </w:t>
      </w:r>
      <w:r w:rsidRPr="00DA5C19">
        <w:rPr>
          <w:rFonts w:asciiTheme="minorHAnsi" w:hAnsiTheme="minorHAnsi" w:cs="Helvetica"/>
          <w:color w:val="373737"/>
          <w:sz w:val="22"/>
          <w:szCs w:val="22"/>
        </w:rPr>
        <w:t xml:space="preserve"> ambientales como </w:t>
      </w:r>
      <w:r w:rsidR="002B4AF8" w:rsidRPr="00DA5C19">
        <w:rPr>
          <w:rFonts w:asciiTheme="minorHAnsi" w:hAnsiTheme="minorHAnsi" w:cs="Helvetica"/>
          <w:color w:val="373737"/>
          <w:sz w:val="22"/>
          <w:szCs w:val="22"/>
        </w:rPr>
        <w:t>son:</w:t>
      </w:r>
    </w:p>
    <w:p w:rsidR="002B4AF8" w:rsidRPr="00DA5C19" w:rsidRDefault="002B4AF8" w:rsidP="002B4AF8">
      <w:pPr>
        <w:numPr>
          <w:ilvl w:val="0"/>
          <w:numId w:val="9"/>
        </w:numPr>
        <w:shd w:val="clear" w:color="auto" w:fill="FFFFFF"/>
        <w:spacing w:after="0" w:line="366" w:lineRule="atLeast"/>
        <w:ind w:left="600"/>
        <w:jc w:val="both"/>
        <w:textAlignment w:val="baseline"/>
        <w:rPr>
          <w:rFonts w:cs="Helvetica"/>
          <w:color w:val="373737"/>
        </w:rPr>
      </w:pPr>
      <w:r w:rsidRPr="00DA5C19">
        <w:rPr>
          <w:rFonts w:cs="Helvetica"/>
          <w:color w:val="373737"/>
        </w:rPr>
        <w:t>La proliferación de desarrollos urbanísticos e industriales sin sistemas de tratamiento de aguas residuales y de alcantarillado</w:t>
      </w:r>
      <w:r w:rsidR="008746DE" w:rsidRPr="00DA5C19">
        <w:rPr>
          <w:rFonts w:cs="Helvetica"/>
          <w:color w:val="373737"/>
        </w:rPr>
        <w:t>, en la zona alta de los barrios Aguas Claras y barrios cercanos</w:t>
      </w:r>
      <w:r w:rsidRPr="00DA5C19">
        <w:rPr>
          <w:rFonts w:cs="Helvetica"/>
          <w:color w:val="373737"/>
        </w:rPr>
        <w:t>.</w:t>
      </w:r>
    </w:p>
    <w:p w:rsidR="002B4AF8" w:rsidRPr="00DA5C19" w:rsidRDefault="002B4AF8" w:rsidP="002B4AF8">
      <w:pPr>
        <w:numPr>
          <w:ilvl w:val="0"/>
          <w:numId w:val="9"/>
        </w:numPr>
        <w:shd w:val="clear" w:color="auto" w:fill="FFFFFF"/>
        <w:spacing w:after="0" w:line="366" w:lineRule="atLeast"/>
        <w:ind w:left="600"/>
        <w:jc w:val="both"/>
        <w:textAlignment w:val="baseline"/>
        <w:rPr>
          <w:rFonts w:cs="Helvetica"/>
          <w:color w:val="373737"/>
        </w:rPr>
      </w:pPr>
      <w:r w:rsidRPr="00DA5C19">
        <w:rPr>
          <w:rFonts w:cs="Helvetica"/>
          <w:color w:val="373737"/>
        </w:rPr>
        <w:t>La falta de control en el vertimiento de aguas residuales a los vallados</w:t>
      </w:r>
      <w:r w:rsidR="008746DE" w:rsidRPr="00DA5C19">
        <w:rPr>
          <w:rFonts w:cs="Helvetica"/>
          <w:color w:val="373737"/>
        </w:rPr>
        <w:t xml:space="preserve">, sobre la </w:t>
      </w:r>
      <w:proofErr w:type="spellStart"/>
      <w:r w:rsidR="008746DE" w:rsidRPr="00DA5C19">
        <w:rPr>
          <w:rFonts w:cs="Helvetica"/>
          <w:color w:val="373737"/>
        </w:rPr>
        <w:t>cr</w:t>
      </w:r>
      <w:proofErr w:type="spellEnd"/>
      <w:r w:rsidR="008746DE" w:rsidRPr="00DA5C19">
        <w:rPr>
          <w:rFonts w:cs="Helvetica"/>
          <w:color w:val="373737"/>
        </w:rPr>
        <w:t xml:space="preserve"> 6ta Este</w:t>
      </w:r>
      <w:r w:rsidRPr="00DA5C19">
        <w:rPr>
          <w:rFonts w:cs="Helvetica"/>
          <w:color w:val="373737"/>
        </w:rPr>
        <w:t>.</w:t>
      </w:r>
    </w:p>
    <w:p w:rsidR="008746DE" w:rsidRDefault="002B4AF8" w:rsidP="00270605">
      <w:pPr>
        <w:numPr>
          <w:ilvl w:val="0"/>
          <w:numId w:val="9"/>
        </w:numPr>
        <w:shd w:val="clear" w:color="auto" w:fill="FFFFFF"/>
        <w:spacing w:after="0" w:line="366" w:lineRule="atLeast"/>
        <w:ind w:left="600"/>
        <w:jc w:val="both"/>
        <w:textAlignment w:val="baseline"/>
        <w:rPr>
          <w:rFonts w:cs="Helvetica"/>
          <w:color w:val="373737"/>
        </w:rPr>
      </w:pPr>
      <w:r w:rsidRPr="00DA5C19">
        <w:rPr>
          <w:rFonts w:cs="Helvetica"/>
          <w:color w:val="373737"/>
        </w:rPr>
        <w:t xml:space="preserve">El vertimiento de aguas residuales al río Bogotá que contamina la fuente y dificulta la potabilización del agua en la Planta de </w:t>
      </w:r>
      <w:proofErr w:type="spellStart"/>
      <w:r w:rsidRPr="00DA5C19">
        <w:rPr>
          <w:rFonts w:cs="Helvetica"/>
          <w:color w:val="373737"/>
        </w:rPr>
        <w:t>Tibitoc</w:t>
      </w:r>
      <w:proofErr w:type="spellEnd"/>
      <w:r w:rsidRPr="00DA5C19">
        <w:rPr>
          <w:rFonts w:cs="Helvetica"/>
          <w:color w:val="373737"/>
        </w:rPr>
        <w:t>.</w:t>
      </w:r>
    </w:p>
    <w:p w:rsidR="00270605" w:rsidRPr="00270605" w:rsidRDefault="00270605" w:rsidP="00270605">
      <w:pPr>
        <w:numPr>
          <w:ilvl w:val="0"/>
          <w:numId w:val="9"/>
        </w:numPr>
        <w:shd w:val="clear" w:color="auto" w:fill="FFFFFF"/>
        <w:spacing w:after="0" w:line="366" w:lineRule="atLeast"/>
        <w:ind w:left="600"/>
        <w:jc w:val="both"/>
        <w:textAlignment w:val="baseline"/>
        <w:rPr>
          <w:rFonts w:cs="Helvetica"/>
          <w:color w:val="373737"/>
        </w:rPr>
      </w:pPr>
    </w:p>
    <w:p w:rsidR="002B4AF8" w:rsidRPr="00270605" w:rsidRDefault="00270605" w:rsidP="002B4AF8">
      <w:pPr>
        <w:pStyle w:val="NormalWeb"/>
        <w:shd w:val="clear" w:color="auto" w:fill="FFFFFF"/>
        <w:spacing w:before="0" w:beforeAutospacing="0" w:after="390" w:afterAutospacing="0" w:line="366" w:lineRule="atLeast"/>
        <w:jc w:val="both"/>
        <w:textAlignment w:val="baseline"/>
        <w:rPr>
          <w:rFonts w:asciiTheme="minorHAnsi" w:hAnsiTheme="minorHAnsi" w:cs="Helvetica"/>
          <w:b/>
          <w:color w:val="373737"/>
          <w:sz w:val="22"/>
          <w:szCs w:val="22"/>
        </w:rPr>
      </w:pPr>
      <w:r w:rsidRPr="00270605">
        <w:rPr>
          <w:rFonts w:asciiTheme="minorHAnsi" w:hAnsiTheme="minorHAnsi"/>
          <w:b/>
          <w:noProof/>
          <w:color w:val="00B050"/>
          <w:sz w:val="22"/>
          <w:szCs w:val="22"/>
        </w:rPr>
        <w:drawing>
          <wp:anchor distT="0" distB="0" distL="114300" distR="114300" simplePos="0" relativeHeight="251663360" behindDoc="1" locked="0" layoutInCell="1" allowOverlap="1" wp14:anchorId="38EF8FDD" wp14:editId="596EEDAC">
            <wp:simplePos x="0" y="0"/>
            <wp:positionH relativeFrom="column">
              <wp:posOffset>-57785</wp:posOffset>
            </wp:positionH>
            <wp:positionV relativeFrom="paragraph">
              <wp:posOffset>365125</wp:posOffset>
            </wp:positionV>
            <wp:extent cx="3300095" cy="2276475"/>
            <wp:effectExtent l="0" t="0" r="0" b="9525"/>
            <wp:wrapTight wrapText="bothSides">
              <wp:wrapPolygon edited="0">
                <wp:start x="0" y="0"/>
                <wp:lineTo x="0" y="21510"/>
                <wp:lineTo x="21446" y="21510"/>
                <wp:lineTo x="21446"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jpg"/>
                    <pic:cNvPicPr/>
                  </pic:nvPicPr>
                  <pic:blipFill>
                    <a:blip r:embed="rId9">
                      <a:extLst>
                        <a:ext uri="{28A0092B-C50C-407E-A947-70E740481C1C}">
                          <a14:useLocalDpi xmlns:a14="http://schemas.microsoft.com/office/drawing/2010/main" val="0"/>
                        </a:ext>
                      </a:extLst>
                    </a:blip>
                    <a:stretch>
                      <a:fillRect/>
                    </a:stretch>
                  </pic:blipFill>
                  <pic:spPr>
                    <a:xfrm>
                      <a:off x="0" y="0"/>
                      <a:ext cx="3300095" cy="2276475"/>
                    </a:xfrm>
                    <a:prstGeom prst="rect">
                      <a:avLst/>
                    </a:prstGeom>
                  </pic:spPr>
                </pic:pic>
              </a:graphicData>
            </a:graphic>
            <wp14:sizeRelH relativeFrom="page">
              <wp14:pctWidth>0</wp14:pctWidth>
            </wp14:sizeRelH>
            <wp14:sizeRelV relativeFrom="page">
              <wp14:pctHeight>0</wp14:pctHeight>
            </wp14:sizeRelV>
          </wp:anchor>
        </w:drawing>
      </w:r>
      <w:r w:rsidR="002B4AF8" w:rsidRPr="00270605">
        <w:rPr>
          <w:rFonts w:asciiTheme="minorHAnsi" w:hAnsiTheme="minorHAnsi" w:cs="Helvetica"/>
          <w:b/>
          <w:color w:val="00B050"/>
          <w:sz w:val="22"/>
          <w:szCs w:val="22"/>
        </w:rPr>
        <w:t>Dale las gracias al Agua</w:t>
      </w:r>
    </w:p>
    <w:p w:rsidR="002B4AF8" w:rsidRPr="00DA5C19" w:rsidRDefault="008746DE" w:rsidP="002B4AF8">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2"/>
          <w:szCs w:val="22"/>
        </w:rPr>
      </w:pPr>
      <w:r w:rsidRPr="00DA5C19">
        <w:rPr>
          <w:rFonts w:asciiTheme="minorHAnsi" w:hAnsiTheme="minorHAnsi" w:cs="Helvetica"/>
          <w:color w:val="373737"/>
          <w:sz w:val="22"/>
          <w:szCs w:val="22"/>
        </w:rPr>
        <w:t>Este mes, contiene</w:t>
      </w:r>
      <w:r w:rsidR="002B4AF8" w:rsidRPr="00DA5C19">
        <w:rPr>
          <w:rFonts w:asciiTheme="minorHAnsi" w:hAnsiTheme="minorHAnsi" w:cs="Helvetica"/>
          <w:color w:val="373737"/>
          <w:sz w:val="22"/>
          <w:szCs w:val="22"/>
        </w:rPr>
        <w:t>, el día mundial del agua</w:t>
      </w:r>
      <w:r w:rsidR="005107DF" w:rsidRPr="00DA5C19">
        <w:rPr>
          <w:rFonts w:asciiTheme="minorHAnsi" w:hAnsiTheme="minorHAnsi" w:cs="Helvetica"/>
          <w:color w:val="373737"/>
          <w:sz w:val="22"/>
          <w:szCs w:val="22"/>
        </w:rPr>
        <w:t>,</w:t>
      </w:r>
      <w:r w:rsidRPr="00DA5C19">
        <w:rPr>
          <w:rFonts w:asciiTheme="minorHAnsi" w:hAnsiTheme="minorHAnsi" w:cs="Helvetica"/>
          <w:color w:val="373737"/>
          <w:sz w:val="22"/>
          <w:szCs w:val="22"/>
        </w:rPr>
        <w:t xml:space="preserve"> el 22 de marzo y la Hora del planeta, el 28 de marzo</w:t>
      </w:r>
      <w:r w:rsidR="002B4AF8" w:rsidRPr="00DA5C19">
        <w:rPr>
          <w:rFonts w:asciiTheme="minorHAnsi" w:hAnsiTheme="minorHAnsi" w:cs="Helvetica"/>
          <w:color w:val="373737"/>
          <w:sz w:val="22"/>
          <w:szCs w:val="22"/>
        </w:rPr>
        <w:t xml:space="preserve">, el PIGA invita a la comunidad a valorar este recurso, a darle la importancia que merece y el lugar que le corresponde </w:t>
      </w:r>
      <w:r w:rsidR="005107DF" w:rsidRPr="00DA5C19">
        <w:rPr>
          <w:rFonts w:asciiTheme="minorHAnsi" w:hAnsiTheme="minorHAnsi" w:cs="Helvetica"/>
          <w:color w:val="373737"/>
          <w:sz w:val="22"/>
          <w:szCs w:val="22"/>
        </w:rPr>
        <w:t>a nuestra tierra</w:t>
      </w:r>
      <w:r w:rsidR="002B4AF8" w:rsidRPr="00DA5C19">
        <w:rPr>
          <w:rFonts w:asciiTheme="minorHAnsi" w:hAnsiTheme="minorHAnsi" w:cs="Helvetica"/>
          <w:color w:val="373737"/>
          <w:sz w:val="22"/>
          <w:szCs w:val="22"/>
        </w:rPr>
        <w:t>. No es solo es un recurso vital, es el 71 por ciento de la superficie de la tierra, piensa ¿Qué pasaría si acabamos con ella? ¿Qué nos queda para vivir? ¿Con qué calmarías tu sed</w:t>
      </w:r>
      <w:proofErr w:type="gramStart"/>
      <w:r w:rsidR="002B4AF8" w:rsidRPr="00DA5C19">
        <w:rPr>
          <w:rFonts w:asciiTheme="minorHAnsi" w:hAnsiTheme="minorHAnsi" w:cs="Helvetica"/>
          <w:color w:val="373737"/>
          <w:sz w:val="22"/>
          <w:szCs w:val="22"/>
        </w:rPr>
        <w:t>?.</w:t>
      </w:r>
      <w:proofErr w:type="gramEnd"/>
      <w:r w:rsidR="002B4AF8" w:rsidRPr="00DA5C19">
        <w:rPr>
          <w:rFonts w:asciiTheme="minorHAnsi" w:hAnsiTheme="minorHAnsi" w:cs="Helvetica"/>
          <w:color w:val="373737"/>
          <w:sz w:val="22"/>
          <w:szCs w:val="22"/>
        </w:rPr>
        <w:t xml:space="preserve"> Es tuya, es nuestra, es de todos</w:t>
      </w:r>
      <w:r w:rsidR="005107DF" w:rsidRPr="00DA5C19">
        <w:rPr>
          <w:rFonts w:asciiTheme="minorHAnsi" w:hAnsiTheme="minorHAnsi" w:cs="Helvetica"/>
          <w:color w:val="373737"/>
          <w:sz w:val="22"/>
          <w:szCs w:val="22"/>
        </w:rPr>
        <w:t>,</w:t>
      </w:r>
      <w:r w:rsidR="00DA5C19" w:rsidRPr="00DA5C19">
        <w:rPr>
          <w:rFonts w:asciiTheme="minorHAnsi" w:hAnsiTheme="minorHAnsi" w:cs="Helvetica"/>
          <w:color w:val="373737"/>
          <w:sz w:val="22"/>
          <w:szCs w:val="22"/>
        </w:rPr>
        <w:t xml:space="preserve"> por ello </w:t>
      </w:r>
      <w:r w:rsidR="005107DF" w:rsidRPr="00DA5C19">
        <w:rPr>
          <w:rFonts w:asciiTheme="minorHAnsi" w:hAnsiTheme="minorHAnsi" w:cs="Helvetica"/>
          <w:color w:val="373737"/>
          <w:sz w:val="22"/>
          <w:szCs w:val="22"/>
        </w:rPr>
        <w:t>te invita</w:t>
      </w:r>
      <w:r w:rsidR="00DA5C19" w:rsidRPr="00DA5C19">
        <w:rPr>
          <w:rFonts w:asciiTheme="minorHAnsi" w:hAnsiTheme="minorHAnsi" w:cs="Helvetica"/>
          <w:color w:val="373737"/>
          <w:sz w:val="22"/>
          <w:szCs w:val="22"/>
        </w:rPr>
        <w:t>mos</w:t>
      </w:r>
      <w:r w:rsidR="005107DF" w:rsidRPr="00DA5C19">
        <w:rPr>
          <w:rFonts w:asciiTheme="minorHAnsi" w:hAnsiTheme="minorHAnsi" w:cs="Helvetica"/>
          <w:color w:val="373737"/>
          <w:sz w:val="22"/>
          <w:szCs w:val="22"/>
        </w:rPr>
        <w:t xml:space="preserve"> a participar del Cato al agua, canto al Fu-</w:t>
      </w:r>
      <w:proofErr w:type="spellStart"/>
      <w:r w:rsidR="005107DF" w:rsidRPr="00DA5C19">
        <w:rPr>
          <w:rFonts w:asciiTheme="minorHAnsi" w:hAnsiTheme="minorHAnsi" w:cs="Helvetica"/>
          <w:color w:val="373737"/>
          <w:sz w:val="22"/>
          <w:szCs w:val="22"/>
        </w:rPr>
        <w:t>Cha</w:t>
      </w:r>
      <w:proofErr w:type="spellEnd"/>
      <w:r w:rsidR="005107DF" w:rsidRPr="00DA5C19">
        <w:rPr>
          <w:rFonts w:asciiTheme="minorHAnsi" w:hAnsiTheme="minorHAnsi" w:cs="Helvetica"/>
          <w:color w:val="373737"/>
          <w:sz w:val="22"/>
          <w:szCs w:val="22"/>
        </w:rPr>
        <w:t xml:space="preserve"> 2015 este domingo 22 de Marzo frente a la Sede C</w:t>
      </w:r>
      <w:r w:rsidR="00DA5C19" w:rsidRPr="00DA5C19">
        <w:rPr>
          <w:rFonts w:asciiTheme="minorHAnsi" w:hAnsiTheme="minorHAnsi" w:cs="Helvetica"/>
          <w:color w:val="373737"/>
          <w:sz w:val="22"/>
          <w:szCs w:val="22"/>
        </w:rPr>
        <w:t>,</w:t>
      </w:r>
      <w:r w:rsidR="005107DF" w:rsidRPr="00DA5C19">
        <w:rPr>
          <w:rFonts w:asciiTheme="minorHAnsi" w:hAnsiTheme="minorHAnsi" w:cs="Helvetica"/>
          <w:color w:val="373737"/>
          <w:sz w:val="22"/>
          <w:szCs w:val="22"/>
        </w:rPr>
        <w:t xml:space="preserve"> estaremos desde las 9:30 Am hasta la 1:00Pm</w:t>
      </w:r>
      <w:r w:rsidR="00DA5C19" w:rsidRPr="00DA5C19">
        <w:rPr>
          <w:rFonts w:asciiTheme="minorHAnsi" w:hAnsiTheme="minorHAnsi" w:cs="Helvetica"/>
          <w:color w:val="373737"/>
          <w:sz w:val="22"/>
          <w:szCs w:val="22"/>
        </w:rPr>
        <w:t xml:space="preserve"> y realizaremos el </w:t>
      </w:r>
      <w:proofErr w:type="spellStart"/>
      <w:r w:rsidR="00DA5C19" w:rsidRPr="00DA5C19">
        <w:rPr>
          <w:rFonts w:asciiTheme="minorHAnsi" w:hAnsiTheme="minorHAnsi" w:cs="Helvetica"/>
          <w:color w:val="373737"/>
          <w:sz w:val="22"/>
          <w:szCs w:val="22"/>
        </w:rPr>
        <w:t>cnto</w:t>
      </w:r>
      <w:proofErr w:type="spellEnd"/>
      <w:r w:rsidR="00DA5C19" w:rsidRPr="00DA5C19">
        <w:rPr>
          <w:rFonts w:asciiTheme="minorHAnsi" w:hAnsiTheme="minorHAnsi" w:cs="Helvetica"/>
          <w:color w:val="373737"/>
          <w:sz w:val="22"/>
          <w:szCs w:val="22"/>
        </w:rPr>
        <w:t xml:space="preserve"> al agua a las </w:t>
      </w:r>
      <w:bookmarkStart w:id="0" w:name="_GoBack"/>
      <w:bookmarkEnd w:id="0"/>
      <w:r w:rsidR="00DA5C19" w:rsidRPr="00DA5C19">
        <w:rPr>
          <w:rFonts w:asciiTheme="minorHAnsi" w:hAnsiTheme="minorHAnsi" w:cs="Helvetica"/>
          <w:color w:val="373737"/>
          <w:sz w:val="22"/>
          <w:szCs w:val="22"/>
        </w:rPr>
        <w:t>12 M</w:t>
      </w:r>
      <w:r w:rsidR="002B4AF8" w:rsidRPr="00DA5C19">
        <w:rPr>
          <w:rFonts w:asciiTheme="minorHAnsi" w:hAnsiTheme="minorHAnsi" w:cs="Helvetica"/>
          <w:color w:val="373737"/>
          <w:sz w:val="22"/>
          <w:szCs w:val="22"/>
        </w:rPr>
        <w:t>.</w:t>
      </w:r>
    </w:p>
    <w:p w:rsidR="00F40FE3" w:rsidRPr="00DA5C19" w:rsidRDefault="004B5809" w:rsidP="00F40FE3">
      <w:pPr>
        <w:pStyle w:val="NormalWeb"/>
        <w:shd w:val="clear" w:color="auto" w:fill="FFFFFF"/>
        <w:spacing w:before="0" w:beforeAutospacing="0" w:after="390" w:afterAutospacing="0" w:line="366" w:lineRule="atLeast"/>
        <w:jc w:val="both"/>
        <w:textAlignment w:val="baseline"/>
        <w:rPr>
          <w:rFonts w:asciiTheme="minorHAnsi" w:hAnsiTheme="minorHAnsi"/>
          <w:color w:val="373737"/>
          <w:sz w:val="22"/>
          <w:szCs w:val="22"/>
        </w:rPr>
      </w:pPr>
      <w:r w:rsidRPr="00DA5C19">
        <w:rPr>
          <w:rFonts w:asciiTheme="minorHAnsi" w:hAnsiTheme="minorHAnsi"/>
          <w:noProof/>
          <w:color w:val="373737"/>
          <w:sz w:val="22"/>
          <w:szCs w:val="22"/>
        </w:rPr>
        <w:drawing>
          <wp:anchor distT="0" distB="0" distL="114300" distR="114300" simplePos="0" relativeHeight="251664384" behindDoc="1" locked="0" layoutInCell="1" allowOverlap="1" wp14:anchorId="78C13910" wp14:editId="27B7110D">
            <wp:simplePos x="0" y="0"/>
            <wp:positionH relativeFrom="column">
              <wp:posOffset>3365500</wp:posOffset>
            </wp:positionH>
            <wp:positionV relativeFrom="paragraph">
              <wp:posOffset>100965</wp:posOffset>
            </wp:positionV>
            <wp:extent cx="3491865" cy="1962150"/>
            <wp:effectExtent l="0" t="0" r="0" b="0"/>
            <wp:wrapTight wrapText="bothSides">
              <wp:wrapPolygon edited="0">
                <wp:start x="0" y="0"/>
                <wp:lineTo x="0" y="21390"/>
                <wp:lineTo x="21447" y="21390"/>
                <wp:lineTo x="21447"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1865" cy="1962150"/>
                    </a:xfrm>
                    <a:prstGeom prst="rect">
                      <a:avLst/>
                    </a:prstGeom>
                  </pic:spPr>
                </pic:pic>
              </a:graphicData>
            </a:graphic>
            <wp14:sizeRelH relativeFrom="page">
              <wp14:pctWidth>0</wp14:pctWidth>
            </wp14:sizeRelH>
            <wp14:sizeRelV relativeFrom="page">
              <wp14:pctHeight>0</wp14:pctHeight>
            </wp14:sizeRelV>
          </wp:anchor>
        </w:drawing>
      </w:r>
      <w:r w:rsidR="00B54BE9" w:rsidRPr="00DA5C19">
        <w:rPr>
          <w:rFonts w:asciiTheme="minorHAnsi" w:hAnsiTheme="minorHAnsi"/>
          <w:color w:val="373737"/>
          <w:sz w:val="22"/>
          <w:szCs w:val="22"/>
        </w:rPr>
        <w:t>Desde la educación podemos contribuir a su cuidad, enseñando a n</w:t>
      </w:r>
      <w:r w:rsidR="00F40FE3" w:rsidRPr="00DA5C19">
        <w:rPr>
          <w:rFonts w:asciiTheme="minorHAnsi" w:hAnsiTheme="minorHAnsi"/>
          <w:color w:val="373737"/>
          <w:sz w:val="22"/>
          <w:szCs w:val="22"/>
        </w:rPr>
        <w:t>o afectar</w:t>
      </w:r>
      <w:r w:rsidR="005107DF" w:rsidRPr="00DA5C19">
        <w:rPr>
          <w:rFonts w:asciiTheme="minorHAnsi" w:hAnsiTheme="minorHAnsi"/>
          <w:color w:val="373737"/>
          <w:sz w:val="22"/>
          <w:szCs w:val="22"/>
        </w:rPr>
        <w:t xml:space="preserve"> </w:t>
      </w:r>
      <w:r w:rsidR="00F40FE3" w:rsidRPr="00DA5C19">
        <w:rPr>
          <w:rFonts w:asciiTheme="minorHAnsi" w:hAnsiTheme="minorHAnsi"/>
          <w:color w:val="373737"/>
          <w:sz w:val="22"/>
          <w:szCs w:val="22"/>
        </w:rPr>
        <w:t xml:space="preserve">los </w:t>
      </w:r>
      <w:r w:rsidR="005107DF" w:rsidRPr="00DA5C19">
        <w:rPr>
          <w:rFonts w:asciiTheme="minorHAnsi" w:hAnsiTheme="minorHAnsi"/>
          <w:color w:val="373737"/>
          <w:sz w:val="22"/>
          <w:szCs w:val="22"/>
        </w:rPr>
        <w:t xml:space="preserve"> ríos y quebradas, evitemos  arrojar</w:t>
      </w:r>
      <w:r w:rsidR="00F40FE3" w:rsidRPr="00DA5C19">
        <w:rPr>
          <w:rFonts w:asciiTheme="minorHAnsi" w:hAnsiTheme="minorHAnsi"/>
          <w:color w:val="373737"/>
          <w:sz w:val="22"/>
          <w:szCs w:val="22"/>
        </w:rPr>
        <w:t xml:space="preserve"> basuras a la calle y, menos a los canales</w:t>
      </w:r>
      <w:r w:rsidR="00375FAF" w:rsidRPr="00DA5C19">
        <w:rPr>
          <w:rFonts w:asciiTheme="minorHAnsi" w:hAnsiTheme="minorHAnsi"/>
          <w:color w:val="373737"/>
          <w:sz w:val="22"/>
          <w:szCs w:val="22"/>
        </w:rPr>
        <w:t xml:space="preserve">, ríos </w:t>
      </w:r>
      <w:r w:rsidR="00F40FE3" w:rsidRPr="00DA5C19">
        <w:rPr>
          <w:rFonts w:asciiTheme="minorHAnsi" w:hAnsiTheme="minorHAnsi"/>
          <w:color w:val="373737"/>
          <w:sz w:val="22"/>
          <w:szCs w:val="22"/>
        </w:rPr>
        <w:t xml:space="preserve"> y quebradas que atraviesan la ciudad, ya que ellos están en gran parte aun conectados con los humedales y a través de ellos llega la basura</w:t>
      </w:r>
      <w:r w:rsidR="005107DF" w:rsidRPr="00DA5C19">
        <w:rPr>
          <w:rFonts w:asciiTheme="minorHAnsi" w:hAnsiTheme="minorHAnsi"/>
          <w:color w:val="373737"/>
          <w:sz w:val="22"/>
          <w:szCs w:val="22"/>
        </w:rPr>
        <w:t xml:space="preserve"> a contaminarlos</w:t>
      </w:r>
      <w:r w:rsidR="00F40FE3" w:rsidRPr="00DA5C19">
        <w:rPr>
          <w:rFonts w:asciiTheme="minorHAnsi" w:hAnsiTheme="minorHAnsi"/>
          <w:color w:val="373737"/>
          <w:sz w:val="22"/>
          <w:szCs w:val="22"/>
        </w:rPr>
        <w:t xml:space="preserve">; </w:t>
      </w:r>
      <w:r w:rsidR="005107DF" w:rsidRPr="00DA5C19">
        <w:rPr>
          <w:rFonts w:asciiTheme="minorHAnsi" w:hAnsiTheme="minorHAnsi"/>
          <w:color w:val="373737"/>
          <w:sz w:val="22"/>
          <w:szCs w:val="22"/>
        </w:rPr>
        <w:t xml:space="preserve">debemos apropiarnos de medios de transporte </w:t>
      </w:r>
      <w:proofErr w:type="spellStart"/>
      <w:r w:rsidR="005107DF" w:rsidRPr="00DA5C19">
        <w:rPr>
          <w:rFonts w:asciiTheme="minorHAnsi" w:hAnsiTheme="minorHAnsi"/>
          <w:color w:val="373737"/>
          <w:sz w:val="22"/>
          <w:szCs w:val="22"/>
        </w:rPr>
        <w:t>mas</w:t>
      </w:r>
      <w:proofErr w:type="spellEnd"/>
      <w:r w:rsidR="005107DF" w:rsidRPr="00DA5C19">
        <w:rPr>
          <w:rFonts w:asciiTheme="minorHAnsi" w:hAnsiTheme="minorHAnsi"/>
          <w:color w:val="373737"/>
          <w:sz w:val="22"/>
          <w:szCs w:val="22"/>
        </w:rPr>
        <w:t xml:space="preserve"> amigables con el ambiente, busquemos que desde el proyecto del apagón ambiental, no sea solo una hora para el planeta</w:t>
      </w:r>
      <w:r w:rsidR="00DA5C19" w:rsidRPr="00DA5C19">
        <w:rPr>
          <w:rFonts w:asciiTheme="minorHAnsi" w:hAnsiTheme="minorHAnsi"/>
          <w:color w:val="373737"/>
          <w:sz w:val="22"/>
          <w:szCs w:val="22"/>
        </w:rPr>
        <w:t>, sino nuestra voluntad diaria</w:t>
      </w:r>
      <w:r w:rsidR="005107DF" w:rsidRPr="00DA5C19">
        <w:rPr>
          <w:rFonts w:asciiTheme="minorHAnsi" w:hAnsiTheme="minorHAnsi"/>
          <w:color w:val="373737"/>
          <w:sz w:val="22"/>
          <w:szCs w:val="22"/>
        </w:rPr>
        <w:t xml:space="preserve"> y </w:t>
      </w:r>
      <w:proofErr w:type="spellStart"/>
      <w:r w:rsidR="005107DF" w:rsidRPr="00DA5C19">
        <w:rPr>
          <w:rFonts w:asciiTheme="minorHAnsi" w:hAnsiTheme="minorHAnsi"/>
          <w:color w:val="373737"/>
          <w:sz w:val="22"/>
          <w:szCs w:val="22"/>
        </w:rPr>
        <w:t>asi</w:t>
      </w:r>
      <w:proofErr w:type="spellEnd"/>
      <w:r w:rsidR="005107DF" w:rsidRPr="00DA5C19">
        <w:rPr>
          <w:rFonts w:asciiTheme="minorHAnsi" w:hAnsiTheme="minorHAnsi"/>
          <w:color w:val="373737"/>
          <w:sz w:val="22"/>
          <w:szCs w:val="22"/>
        </w:rPr>
        <w:t xml:space="preserve"> nosotros podamos ir vinculándonos a convertirnos en Homos </w:t>
      </w:r>
      <w:proofErr w:type="spellStart"/>
      <w:r w:rsidR="005107DF" w:rsidRPr="00DA5C19">
        <w:rPr>
          <w:rFonts w:asciiTheme="minorHAnsi" w:hAnsiTheme="minorHAnsi"/>
          <w:color w:val="373737"/>
          <w:sz w:val="22"/>
          <w:szCs w:val="22"/>
        </w:rPr>
        <w:t>Ecologicos</w:t>
      </w:r>
      <w:proofErr w:type="spellEnd"/>
      <w:r w:rsidR="005107DF" w:rsidRPr="00DA5C19">
        <w:rPr>
          <w:rFonts w:asciiTheme="minorHAnsi" w:hAnsiTheme="minorHAnsi"/>
          <w:color w:val="373737"/>
          <w:sz w:val="22"/>
          <w:szCs w:val="22"/>
        </w:rPr>
        <w:t xml:space="preserve">. </w:t>
      </w:r>
      <w:r w:rsidR="00F40FE3" w:rsidRPr="00DA5C19">
        <w:rPr>
          <w:rFonts w:asciiTheme="minorHAnsi" w:hAnsiTheme="minorHAnsi"/>
          <w:color w:val="373737"/>
          <w:sz w:val="22"/>
          <w:szCs w:val="22"/>
        </w:rPr>
        <w:t xml:space="preserve"> Finalmente </w:t>
      </w:r>
      <w:r w:rsidR="005107DF" w:rsidRPr="00DA5C19">
        <w:rPr>
          <w:rFonts w:asciiTheme="minorHAnsi" w:hAnsiTheme="minorHAnsi"/>
          <w:color w:val="373737"/>
          <w:sz w:val="22"/>
          <w:szCs w:val="22"/>
        </w:rPr>
        <w:t xml:space="preserve">invitamos a </w:t>
      </w:r>
      <w:r w:rsidR="00F40FE3" w:rsidRPr="00DA5C19">
        <w:rPr>
          <w:rFonts w:asciiTheme="minorHAnsi" w:hAnsiTheme="minorHAnsi"/>
          <w:color w:val="373737"/>
          <w:sz w:val="22"/>
          <w:szCs w:val="22"/>
        </w:rPr>
        <w:t>visitar</w:t>
      </w:r>
      <w:r w:rsidR="005107DF" w:rsidRPr="00DA5C19">
        <w:rPr>
          <w:rFonts w:asciiTheme="minorHAnsi" w:hAnsiTheme="minorHAnsi"/>
          <w:color w:val="373737"/>
          <w:sz w:val="22"/>
          <w:szCs w:val="22"/>
        </w:rPr>
        <w:t xml:space="preserve"> </w:t>
      </w:r>
      <w:r w:rsidR="00F40FE3" w:rsidRPr="00DA5C19">
        <w:rPr>
          <w:rFonts w:asciiTheme="minorHAnsi" w:hAnsiTheme="minorHAnsi"/>
          <w:color w:val="373737"/>
          <w:sz w:val="22"/>
          <w:szCs w:val="22"/>
        </w:rPr>
        <w:t>los</w:t>
      </w:r>
      <w:r w:rsidR="005107DF" w:rsidRPr="00DA5C19">
        <w:rPr>
          <w:rFonts w:asciiTheme="minorHAnsi" w:hAnsiTheme="minorHAnsi"/>
          <w:color w:val="373737"/>
          <w:sz w:val="22"/>
          <w:szCs w:val="22"/>
        </w:rPr>
        <w:t xml:space="preserve"> corredores “eco-jardines” que nuestros estudiantes están desarrollando con la comunidad</w:t>
      </w:r>
      <w:r w:rsidR="00F40FE3" w:rsidRPr="00DA5C19">
        <w:rPr>
          <w:rFonts w:asciiTheme="minorHAnsi" w:hAnsiTheme="minorHAnsi"/>
          <w:color w:val="373737"/>
          <w:sz w:val="22"/>
          <w:szCs w:val="22"/>
        </w:rPr>
        <w:t>, conocerlos y disfrutar de ellos de manera adecuada</w:t>
      </w:r>
      <w:r w:rsidR="00B54BE9" w:rsidRPr="00DA5C19">
        <w:rPr>
          <w:rFonts w:asciiTheme="minorHAnsi" w:hAnsiTheme="minorHAnsi"/>
          <w:color w:val="373737"/>
          <w:sz w:val="22"/>
          <w:szCs w:val="22"/>
        </w:rPr>
        <w:t xml:space="preserve">, o </w:t>
      </w:r>
      <w:r w:rsidR="00986DA9" w:rsidRPr="00DA5C19">
        <w:rPr>
          <w:rFonts w:asciiTheme="minorHAnsi" w:hAnsiTheme="minorHAnsi"/>
          <w:color w:val="373737"/>
          <w:sz w:val="22"/>
          <w:szCs w:val="22"/>
        </w:rPr>
        <w:t>apropiándose</w:t>
      </w:r>
      <w:r w:rsidR="00B54BE9" w:rsidRPr="00DA5C19">
        <w:rPr>
          <w:rFonts w:asciiTheme="minorHAnsi" w:hAnsiTheme="minorHAnsi"/>
          <w:color w:val="373737"/>
          <w:sz w:val="22"/>
          <w:szCs w:val="22"/>
        </w:rPr>
        <w:t xml:space="preserve"> desde la convivencia y la ciudadanía de los territorios, desde la </w:t>
      </w:r>
      <w:r w:rsidR="00986DA9" w:rsidRPr="00DA5C19">
        <w:rPr>
          <w:rFonts w:asciiTheme="minorHAnsi" w:hAnsiTheme="minorHAnsi"/>
          <w:color w:val="373737"/>
          <w:sz w:val="22"/>
          <w:szCs w:val="22"/>
        </w:rPr>
        <w:t>Gobernanza</w:t>
      </w:r>
      <w:r w:rsidR="00B54BE9" w:rsidRPr="00DA5C19">
        <w:rPr>
          <w:rFonts w:asciiTheme="minorHAnsi" w:hAnsiTheme="minorHAnsi"/>
          <w:color w:val="373737"/>
          <w:sz w:val="22"/>
          <w:szCs w:val="22"/>
        </w:rPr>
        <w:t xml:space="preserve"> del Agua, desde el servicio ambiental del colegio y la recuperación de la cuenca FU-CHA</w:t>
      </w:r>
    </w:p>
    <w:p w:rsidR="005107DF" w:rsidRPr="00DA5C19" w:rsidRDefault="005107DF" w:rsidP="00F40FE3">
      <w:pPr>
        <w:pStyle w:val="NormalWeb"/>
        <w:shd w:val="clear" w:color="auto" w:fill="FFFFFF"/>
        <w:spacing w:before="0" w:beforeAutospacing="0" w:after="390" w:afterAutospacing="0" w:line="366" w:lineRule="atLeast"/>
        <w:jc w:val="both"/>
        <w:textAlignment w:val="baseline"/>
        <w:rPr>
          <w:rFonts w:asciiTheme="minorHAnsi" w:hAnsiTheme="minorHAnsi"/>
          <w:color w:val="373737"/>
          <w:sz w:val="22"/>
          <w:szCs w:val="22"/>
        </w:rPr>
      </w:pPr>
      <w:r w:rsidRPr="00DA5C19">
        <w:rPr>
          <w:rFonts w:asciiTheme="minorHAnsi" w:hAnsiTheme="minorHAnsi"/>
          <w:noProof/>
          <w:color w:val="373737"/>
          <w:sz w:val="22"/>
          <w:szCs w:val="22"/>
        </w:rPr>
        <w:lastRenderedPageBreak/>
        <w:drawing>
          <wp:inline distT="0" distB="0" distL="0" distR="0" wp14:anchorId="3515EB7A" wp14:editId="24F7734D">
            <wp:extent cx="6858000" cy="1863090"/>
            <wp:effectExtent l="0" t="0" r="0" b="381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aplaneta2012bannermarz.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1863090"/>
                    </a:xfrm>
                    <a:prstGeom prst="rect">
                      <a:avLst/>
                    </a:prstGeom>
                  </pic:spPr>
                </pic:pic>
              </a:graphicData>
            </a:graphic>
          </wp:inline>
        </w:drawing>
      </w:r>
    </w:p>
    <w:p w:rsidR="00733B6B" w:rsidRPr="00DA5C19" w:rsidRDefault="00733B6B"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r w:rsidRPr="00DA5C19">
        <w:rPr>
          <w:rFonts w:eastAsia="Times New Roman" w:cs="Times New Roman"/>
          <w:b/>
          <w:bCs/>
          <w:color w:val="373737"/>
          <w:bdr w:val="none" w:sz="0" w:space="0" w:color="auto" w:frame="1"/>
          <w:lang w:eastAsia="es-CO"/>
        </w:rPr>
        <w:t>Desde la academia formamos personas ambientalmente conscientes de la gestión ambiental en nuestro territorio</w:t>
      </w:r>
      <w:r w:rsidR="00606450" w:rsidRPr="00DA5C19">
        <w:rPr>
          <w:rFonts w:eastAsia="Times New Roman" w:cs="Times New Roman"/>
          <w:b/>
          <w:bCs/>
          <w:color w:val="373737"/>
          <w:bdr w:val="none" w:sz="0" w:space="0" w:color="auto" w:frame="1"/>
          <w:lang w:eastAsia="es-CO"/>
        </w:rPr>
        <w:t xml:space="preserve">, somos territorio BAKATA, somos CUENCA FU-CHA, somos pulmón AMBIENTAL, somos CERROS ORIENTALES, somos </w:t>
      </w:r>
      <w:r w:rsidR="00986DA9" w:rsidRPr="00DA5C19">
        <w:rPr>
          <w:rFonts w:eastAsia="Times New Roman" w:cs="Times New Roman"/>
          <w:b/>
          <w:bCs/>
          <w:color w:val="373737"/>
          <w:bdr w:val="none" w:sz="0" w:space="0" w:color="auto" w:frame="1"/>
          <w:lang w:eastAsia="es-CO"/>
        </w:rPr>
        <w:t>José</w:t>
      </w:r>
      <w:r w:rsidR="00606450" w:rsidRPr="00DA5C19">
        <w:rPr>
          <w:rFonts w:eastAsia="Times New Roman" w:cs="Times New Roman"/>
          <w:b/>
          <w:bCs/>
          <w:color w:val="373737"/>
          <w:bdr w:val="none" w:sz="0" w:space="0" w:color="auto" w:frame="1"/>
          <w:lang w:eastAsia="es-CO"/>
        </w:rPr>
        <w:t xml:space="preserve"> </w:t>
      </w:r>
      <w:r w:rsidR="00986DA9" w:rsidRPr="00DA5C19">
        <w:rPr>
          <w:rFonts w:eastAsia="Times New Roman" w:cs="Times New Roman"/>
          <w:b/>
          <w:bCs/>
          <w:color w:val="373737"/>
          <w:bdr w:val="none" w:sz="0" w:space="0" w:color="auto" w:frame="1"/>
          <w:lang w:eastAsia="es-CO"/>
        </w:rPr>
        <w:t>Félix</w:t>
      </w:r>
      <w:r w:rsidR="00606450" w:rsidRPr="00DA5C19">
        <w:rPr>
          <w:rFonts w:eastAsia="Times New Roman" w:cs="Times New Roman"/>
          <w:b/>
          <w:bCs/>
          <w:color w:val="373737"/>
          <w:bdr w:val="none" w:sz="0" w:space="0" w:color="auto" w:frame="1"/>
          <w:lang w:eastAsia="es-CO"/>
        </w:rPr>
        <w:t xml:space="preserve"> Restrepo</w:t>
      </w:r>
      <w:r w:rsidRPr="00DA5C19">
        <w:rPr>
          <w:rFonts w:eastAsia="Times New Roman" w:cs="Times New Roman"/>
          <w:b/>
          <w:bCs/>
          <w:color w:val="373737"/>
          <w:bdr w:val="none" w:sz="0" w:space="0" w:color="auto" w:frame="1"/>
          <w:lang w:eastAsia="es-CO"/>
        </w:rPr>
        <w:t>.</w:t>
      </w:r>
    </w:p>
    <w:p w:rsidR="004B5809" w:rsidRPr="00DA5C19" w:rsidRDefault="004B5809"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4B5809" w:rsidRPr="00DA5C19" w:rsidRDefault="00DA5C19"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r w:rsidRPr="00DA5C19">
        <w:rPr>
          <w:rFonts w:eastAsia="Times New Roman" w:cs="Times New Roman"/>
          <w:b/>
          <w:bCs/>
          <w:noProof/>
          <w:color w:val="373737"/>
          <w:bdr w:val="none" w:sz="0" w:space="0" w:color="auto" w:frame="1"/>
          <w:lang w:eastAsia="es-CO"/>
        </w:rPr>
        <w:drawing>
          <wp:inline distT="0" distB="0" distL="0" distR="0" wp14:anchorId="440F0B7E" wp14:editId="1038B54C">
            <wp:extent cx="6918278" cy="16764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2">
                      <a:extLst>
                        <a:ext uri="{28A0092B-C50C-407E-A947-70E740481C1C}">
                          <a14:useLocalDpi xmlns:a14="http://schemas.microsoft.com/office/drawing/2010/main" val="0"/>
                        </a:ext>
                      </a:extLst>
                    </a:blip>
                    <a:stretch>
                      <a:fillRect/>
                    </a:stretch>
                  </pic:blipFill>
                  <pic:spPr>
                    <a:xfrm>
                      <a:off x="0" y="0"/>
                      <a:ext cx="6918278" cy="1676400"/>
                    </a:xfrm>
                    <a:prstGeom prst="rect">
                      <a:avLst/>
                    </a:prstGeom>
                  </pic:spPr>
                </pic:pic>
              </a:graphicData>
            </a:graphic>
          </wp:inline>
        </w:drawing>
      </w:r>
    </w:p>
    <w:p w:rsidR="00DA5C19" w:rsidRPr="00DA5C19" w:rsidRDefault="00DA5C19" w:rsidP="00DA5C19">
      <w:pPr>
        <w:shd w:val="clear" w:color="auto" w:fill="FFFFFF"/>
        <w:spacing w:after="0" w:line="366" w:lineRule="atLeast"/>
        <w:jc w:val="right"/>
        <w:textAlignment w:val="baseline"/>
      </w:pPr>
    </w:p>
    <w:p w:rsidR="00DA5C19" w:rsidRPr="00DA5C19" w:rsidRDefault="00DA5C19" w:rsidP="00DA5C19">
      <w:pPr>
        <w:shd w:val="clear" w:color="auto" w:fill="FFFFFF"/>
        <w:spacing w:after="0" w:line="366" w:lineRule="atLeast"/>
        <w:jc w:val="right"/>
        <w:textAlignment w:val="baseline"/>
        <w:rPr>
          <w:rFonts w:eastAsia="Times New Roman" w:cs="Times New Roman"/>
          <w:b/>
          <w:bCs/>
          <w:color w:val="00B050"/>
          <w:bdr w:val="none" w:sz="0" w:space="0" w:color="auto" w:frame="1"/>
          <w:lang w:eastAsia="es-CO"/>
        </w:rPr>
      </w:pPr>
      <w:hyperlink r:id="rId13" w:history="1">
        <w:r w:rsidRPr="00DA5C19">
          <w:rPr>
            <w:rStyle w:val="Hipervnculo"/>
            <w:rFonts w:eastAsia="Times New Roman" w:cs="Times New Roman"/>
            <w:b/>
            <w:bCs/>
            <w:bdr w:val="none" w:sz="0" w:space="0" w:color="auto" w:frame="1"/>
            <w:lang w:eastAsia="es-CO"/>
          </w:rPr>
          <w:t>www.prae2015jfr.jimdo.com</w:t>
        </w:r>
      </w:hyperlink>
    </w:p>
    <w:p w:rsidR="00B54BE9" w:rsidRPr="00DA5C19" w:rsidRDefault="00B54BE9"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375FAF" w:rsidRPr="00DA5C19" w:rsidRDefault="00375FAF" w:rsidP="00375FAF">
      <w:pPr>
        <w:pStyle w:val="Ttulo1"/>
        <w:shd w:val="clear" w:color="auto" w:fill="FFFFFF"/>
        <w:spacing w:before="0" w:beforeAutospacing="0" w:after="195" w:afterAutospacing="0" w:line="366" w:lineRule="atLeast"/>
        <w:jc w:val="both"/>
        <w:textAlignment w:val="baseline"/>
        <w:rPr>
          <w:rFonts w:asciiTheme="minorHAnsi" w:hAnsiTheme="minorHAnsi"/>
          <w:color w:val="00B050"/>
          <w:sz w:val="22"/>
          <w:szCs w:val="22"/>
        </w:rPr>
      </w:pPr>
      <w:r w:rsidRPr="00DA5C19">
        <w:rPr>
          <w:rFonts w:asciiTheme="minorHAnsi" w:hAnsiTheme="minorHAnsi"/>
          <w:color w:val="00B050"/>
          <w:sz w:val="22"/>
          <w:szCs w:val="22"/>
        </w:rPr>
        <w:t xml:space="preserve">Espere;                         </w:t>
      </w:r>
      <w:r w:rsidR="005107DF" w:rsidRPr="00DA5C19">
        <w:rPr>
          <w:rFonts w:asciiTheme="minorHAnsi" w:hAnsiTheme="minorHAnsi"/>
          <w:color w:val="00B050"/>
          <w:sz w:val="22"/>
          <w:szCs w:val="22"/>
        </w:rPr>
        <w:t xml:space="preserve">                  </w:t>
      </w:r>
      <w:r w:rsidRPr="00DA5C19">
        <w:rPr>
          <w:rFonts w:asciiTheme="minorHAnsi" w:hAnsiTheme="minorHAnsi"/>
          <w:color w:val="00B050"/>
          <w:sz w:val="22"/>
          <w:szCs w:val="22"/>
        </w:rPr>
        <w:t>BOLETÍN PIGA 0</w:t>
      </w:r>
      <w:r w:rsidR="004210D2" w:rsidRPr="00DA5C19">
        <w:rPr>
          <w:rFonts w:asciiTheme="minorHAnsi" w:hAnsiTheme="minorHAnsi"/>
          <w:color w:val="00B050"/>
          <w:sz w:val="22"/>
          <w:szCs w:val="22"/>
        </w:rPr>
        <w:t>4</w:t>
      </w:r>
      <w:r w:rsidRPr="00DA5C19">
        <w:rPr>
          <w:rFonts w:asciiTheme="minorHAnsi" w:hAnsiTheme="minorHAnsi"/>
          <w:color w:val="00B050"/>
          <w:sz w:val="22"/>
          <w:szCs w:val="22"/>
        </w:rPr>
        <w:t xml:space="preserve">, </w:t>
      </w:r>
      <w:r w:rsidR="004210D2" w:rsidRPr="00DA5C19">
        <w:rPr>
          <w:rFonts w:asciiTheme="minorHAnsi" w:hAnsiTheme="minorHAnsi"/>
          <w:color w:val="00B050"/>
          <w:sz w:val="22"/>
          <w:szCs w:val="22"/>
        </w:rPr>
        <w:t>abril</w:t>
      </w:r>
      <w:r w:rsidRPr="00DA5C19">
        <w:rPr>
          <w:rFonts w:asciiTheme="minorHAnsi" w:hAnsiTheme="minorHAnsi"/>
          <w:color w:val="00B050"/>
          <w:sz w:val="22"/>
          <w:szCs w:val="22"/>
        </w:rPr>
        <w:t xml:space="preserve"> MES DE</w:t>
      </w:r>
      <w:r w:rsidR="004210D2" w:rsidRPr="00DA5C19">
        <w:rPr>
          <w:rFonts w:asciiTheme="minorHAnsi" w:hAnsiTheme="minorHAnsi"/>
          <w:color w:val="00B050"/>
          <w:sz w:val="22"/>
          <w:szCs w:val="22"/>
        </w:rPr>
        <w:t xml:space="preserve"> LA </w:t>
      </w:r>
      <w:r w:rsidR="005107DF" w:rsidRPr="00DA5C19">
        <w:rPr>
          <w:rFonts w:asciiTheme="minorHAnsi" w:hAnsiTheme="minorHAnsi"/>
          <w:color w:val="00B050"/>
          <w:sz w:val="22"/>
          <w:szCs w:val="22"/>
        </w:rPr>
        <w:t>TIERRA</w:t>
      </w:r>
      <w:r w:rsidRPr="00DA5C19">
        <w:rPr>
          <w:rFonts w:asciiTheme="minorHAnsi" w:hAnsiTheme="minorHAnsi"/>
          <w:color w:val="00B050"/>
          <w:sz w:val="22"/>
          <w:szCs w:val="22"/>
        </w:rPr>
        <w:t xml:space="preserve">, </w:t>
      </w:r>
    </w:p>
    <w:p w:rsidR="00375FAF" w:rsidRPr="00DA5C19" w:rsidRDefault="00375FAF" w:rsidP="00375FAF">
      <w:pPr>
        <w:pStyle w:val="Ttulo1"/>
        <w:shd w:val="clear" w:color="auto" w:fill="FFFFFF"/>
        <w:spacing w:before="0" w:beforeAutospacing="0" w:after="195" w:afterAutospacing="0" w:line="366" w:lineRule="atLeast"/>
        <w:jc w:val="center"/>
        <w:textAlignment w:val="baseline"/>
        <w:rPr>
          <w:rFonts w:asciiTheme="minorHAnsi" w:hAnsiTheme="minorHAnsi"/>
          <w:color w:val="00B050"/>
          <w:sz w:val="22"/>
          <w:szCs w:val="22"/>
        </w:rPr>
      </w:pPr>
      <w:r w:rsidRPr="00DA5C19">
        <w:rPr>
          <w:rFonts w:asciiTheme="minorHAnsi" w:hAnsiTheme="minorHAnsi"/>
          <w:color w:val="00B050"/>
          <w:sz w:val="22"/>
          <w:szCs w:val="22"/>
        </w:rPr>
        <w:t xml:space="preserve">22 DE </w:t>
      </w:r>
      <w:r w:rsidR="004210D2" w:rsidRPr="00DA5C19">
        <w:rPr>
          <w:rFonts w:asciiTheme="minorHAnsi" w:hAnsiTheme="minorHAnsi"/>
          <w:color w:val="00B050"/>
          <w:sz w:val="22"/>
          <w:szCs w:val="22"/>
        </w:rPr>
        <w:t xml:space="preserve">abril </w:t>
      </w:r>
      <w:r w:rsidR="005107DF" w:rsidRPr="00DA5C19">
        <w:rPr>
          <w:rFonts w:asciiTheme="minorHAnsi" w:hAnsiTheme="minorHAnsi"/>
          <w:color w:val="00B050"/>
          <w:sz w:val="22"/>
          <w:szCs w:val="22"/>
        </w:rPr>
        <w:t>día</w:t>
      </w:r>
      <w:r w:rsidR="004210D2" w:rsidRPr="00DA5C19">
        <w:rPr>
          <w:rFonts w:asciiTheme="minorHAnsi" w:hAnsiTheme="minorHAnsi"/>
          <w:color w:val="00B050"/>
          <w:sz w:val="22"/>
          <w:szCs w:val="22"/>
        </w:rPr>
        <w:t xml:space="preserve"> de la tierra</w:t>
      </w:r>
    </w:p>
    <w:p w:rsidR="00606450" w:rsidRPr="00DA5C19" w:rsidRDefault="00606450" w:rsidP="00733B6B">
      <w:pPr>
        <w:shd w:val="clear" w:color="auto" w:fill="FFFFFF"/>
        <w:spacing w:after="0" w:line="366" w:lineRule="atLeast"/>
        <w:jc w:val="both"/>
        <w:textAlignment w:val="baseline"/>
        <w:rPr>
          <w:rFonts w:eastAsia="Times New Roman" w:cs="Times New Roman"/>
          <w:b/>
          <w:bCs/>
          <w:color w:val="373737"/>
          <w:bdr w:val="none" w:sz="0" w:space="0" w:color="auto" w:frame="1"/>
          <w:lang w:eastAsia="es-CO"/>
        </w:rPr>
      </w:pPr>
    </w:p>
    <w:p w:rsidR="00606450" w:rsidRPr="00DA5C19" w:rsidRDefault="00606450" w:rsidP="00606450">
      <w:pPr>
        <w:shd w:val="clear" w:color="auto" w:fill="FFFFFF"/>
        <w:spacing w:after="0" w:line="366" w:lineRule="atLeast"/>
        <w:jc w:val="right"/>
        <w:textAlignment w:val="baseline"/>
        <w:rPr>
          <w:rFonts w:eastAsia="Times New Roman" w:cs="Times New Roman"/>
          <w:color w:val="373737"/>
          <w:lang w:eastAsia="es-CO"/>
        </w:rPr>
      </w:pPr>
    </w:p>
    <w:p w:rsidR="00011D71" w:rsidRPr="00DA5C19" w:rsidRDefault="00011D71"/>
    <w:sectPr w:rsidR="00011D71" w:rsidRPr="00DA5C19" w:rsidSect="006064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8F5"/>
    <w:multiLevelType w:val="multilevel"/>
    <w:tmpl w:val="5BC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F0C5B"/>
    <w:multiLevelType w:val="multilevel"/>
    <w:tmpl w:val="57CA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87C8C"/>
    <w:multiLevelType w:val="multilevel"/>
    <w:tmpl w:val="D24C6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0E3B"/>
    <w:multiLevelType w:val="multilevel"/>
    <w:tmpl w:val="2D2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7C6B63"/>
    <w:multiLevelType w:val="multilevel"/>
    <w:tmpl w:val="2540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B86525"/>
    <w:multiLevelType w:val="multilevel"/>
    <w:tmpl w:val="1A08E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76189"/>
    <w:multiLevelType w:val="multilevel"/>
    <w:tmpl w:val="11568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F69CC"/>
    <w:multiLevelType w:val="multilevel"/>
    <w:tmpl w:val="FD263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66DD1"/>
    <w:multiLevelType w:val="multilevel"/>
    <w:tmpl w:val="61383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2"/>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6B"/>
    <w:rsid w:val="00011D71"/>
    <w:rsid w:val="00270605"/>
    <w:rsid w:val="002B4AF8"/>
    <w:rsid w:val="003468FD"/>
    <w:rsid w:val="00375FAF"/>
    <w:rsid w:val="004210D2"/>
    <w:rsid w:val="004B5809"/>
    <w:rsid w:val="005107DF"/>
    <w:rsid w:val="00606450"/>
    <w:rsid w:val="006547F4"/>
    <w:rsid w:val="00733B6B"/>
    <w:rsid w:val="008746DE"/>
    <w:rsid w:val="00986DA9"/>
    <w:rsid w:val="00B54BE9"/>
    <w:rsid w:val="00C50423"/>
    <w:rsid w:val="00DA5C19"/>
    <w:rsid w:val="00F40F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3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06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3B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33B6B"/>
    <w:rPr>
      <w:b/>
      <w:bCs/>
    </w:rPr>
  </w:style>
  <w:style w:type="paragraph" w:styleId="Textodeglobo">
    <w:name w:val="Balloon Text"/>
    <w:basedOn w:val="Normal"/>
    <w:link w:val="TextodegloboCar"/>
    <w:uiPriority w:val="99"/>
    <w:semiHidden/>
    <w:unhideWhenUsed/>
    <w:rsid w:val="00733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6B"/>
    <w:rPr>
      <w:rFonts w:ascii="Tahoma" w:hAnsi="Tahoma" w:cs="Tahoma"/>
      <w:sz w:val="16"/>
      <w:szCs w:val="16"/>
    </w:rPr>
  </w:style>
  <w:style w:type="character" w:customStyle="1" w:styleId="Ttulo1Car">
    <w:name w:val="Título 1 Car"/>
    <w:basedOn w:val="Fuentedeprrafopredeter"/>
    <w:link w:val="Ttulo1"/>
    <w:uiPriority w:val="9"/>
    <w:rsid w:val="00733B6B"/>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60645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606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3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06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3B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33B6B"/>
    <w:rPr>
      <w:b/>
      <w:bCs/>
    </w:rPr>
  </w:style>
  <w:style w:type="paragraph" w:styleId="Textodeglobo">
    <w:name w:val="Balloon Text"/>
    <w:basedOn w:val="Normal"/>
    <w:link w:val="TextodegloboCar"/>
    <w:uiPriority w:val="99"/>
    <w:semiHidden/>
    <w:unhideWhenUsed/>
    <w:rsid w:val="00733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6B"/>
    <w:rPr>
      <w:rFonts w:ascii="Tahoma" w:hAnsi="Tahoma" w:cs="Tahoma"/>
      <w:sz w:val="16"/>
      <w:szCs w:val="16"/>
    </w:rPr>
  </w:style>
  <w:style w:type="character" w:customStyle="1" w:styleId="Ttulo1Car">
    <w:name w:val="Título 1 Car"/>
    <w:basedOn w:val="Fuentedeprrafopredeter"/>
    <w:link w:val="Ttulo1"/>
    <w:uiPriority w:val="9"/>
    <w:rsid w:val="00733B6B"/>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60645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606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574">
      <w:bodyDiv w:val="1"/>
      <w:marLeft w:val="0"/>
      <w:marRight w:val="0"/>
      <w:marTop w:val="0"/>
      <w:marBottom w:val="0"/>
      <w:divBdr>
        <w:top w:val="none" w:sz="0" w:space="0" w:color="auto"/>
        <w:left w:val="none" w:sz="0" w:space="0" w:color="auto"/>
        <w:bottom w:val="none" w:sz="0" w:space="0" w:color="auto"/>
        <w:right w:val="none" w:sz="0" w:space="0" w:color="auto"/>
      </w:divBdr>
    </w:div>
    <w:div w:id="282884669">
      <w:bodyDiv w:val="1"/>
      <w:marLeft w:val="0"/>
      <w:marRight w:val="0"/>
      <w:marTop w:val="0"/>
      <w:marBottom w:val="0"/>
      <w:divBdr>
        <w:top w:val="none" w:sz="0" w:space="0" w:color="auto"/>
        <w:left w:val="none" w:sz="0" w:space="0" w:color="auto"/>
        <w:bottom w:val="none" w:sz="0" w:space="0" w:color="auto"/>
        <w:right w:val="none" w:sz="0" w:space="0" w:color="auto"/>
      </w:divBdr>
    </w:div>
    <w:div w:id="476843691">
      <w:bodyDiv w:val="1"/>
      <w:marLeft w:val="0"/>
      <w:marRight w:val="0"/>
      <w:marTop w:val="0"/>
      <w:marBottom w:val="0"/>
      <w:divBdr>
        <w:top w:val="none" w:sz="0" w:space="0" w:color="auto"/>
        <w:left w:val="none" w:sz="0" w:space="0" w:color="auto"/>
        <w:bottom w:val="none" w:sz="0" w:space="0" w:color="auto"/>
        <w:right w:val="none" w:sz="0" w:space="0" w:color="auto"/>
      </w:divBdr>
    </w:div>
    <w:div w:id="984745582">
      <w:bodyDiv w:val="1"/>
      <w:marLeft w:val="0"/>
      <w:marRight w:val="0"/>
      <w:marTop w:val="0"/>
      <w:marBottom w:val="0"/>
      <w:divBdr>
        <w:top w:val="none" w:sz="0" w:space="0" w:color="auto"/>
        <w:left w:val="none" w:sz="0" w:space="0" w:color="auto"/>
        <w:bottom w:val="none" w:sz="0" w:space="0" w:color="auto"/>
        <w:right w:val="none" w:sz="0" w:space="0" w:color="auto"/>
      </w:divBdr>
    </w:div>
    <w:div w:id="1699232409">
      <w:bodyDiv w:val="1"/>
      <w:marLeft w:val="0"/>
      <w:marRight w:val="0"/>
      <w:marTop w:val="0"/>
      <w:marBottom w:val="0"/>
      <w:divBdr>
        <w:top w:val="none" w:sz="0" w:space="0" w:color="auto"/>
        <w:left w:val="none" w:sz="0" w:space="0" w:color="auto"/>
        <w:bottom w:val="none" w:sz="0" w:space="0" w:color="auto"/>
        <w:right w:val="none" w:sz="0" w:space="0" w:color="auto"/>
      </w:divBdr>
    </w:div>
    <w:div w:id="1757021706">
      <w:bodyDiv w:val="1"/>
      <w:marLeft w:val="0"/>
      <w:marRight w:val="0"/>
      <w:marTop w:val="0"/>
      <w:marBottom w:val="0"/>
      <w:divBdr>
        <w:top w:val="none" w:sz="0" w:space="0" w:color="auto"/>
        <w:left w:val="none" w:sz="0" w:space="0" w:color="auto"/>
        <w:bottom w:val="none" w:sz="0" w:space="0" w:color="auto"/>
        <w:right w:val="none" w:sz="0" w:space="0" w:color="auto"/>
      </w:divBdr>
    </w:div>
    <w:div w:id="1775057952">
      <w:bodyDiv w:val="1"/>
      <w:marLeft w:val="0"/>
      <w:marRight w:val="0"/>
      <w:marTop w:val="0"/>
      <w:marBottom w:val="0"/>
      <w:divBdr>
        <w:top w:val="none" w:sz="0" w:space="0" w:color="auto"/>
        <w:left w:val="none" w:sz="0" w:space="0" w:color="auto"/>
        <w:bottom w:val="none" w:sz="0" w:space="0" w:color="auto"/>
        <w:right w:val="none" w:sz="0" w:space="0" w:color="auto"/>
      </w:divBdr>
    </w:div>
    <w:div w:id="1900362925">
      <w:bodyDiv w:val="1"/>
      <w:marLeft w:val="0"/>
      <w:marRight w:val="0"/>
      <w:marTop w:val="0"/>
      <w:marBottom w:val="0"/>
      <w:divBdr>
        <w:top w:val="none" w:sz="0" w:space="0" w:color="auto"/>
        <w:left w:val="none" w:sz="0" w:space="0" w:color="auto"/>
        <w:bottom w:val="none" w:sz="0" w:space="0" w:color="auto"/>
        <w:right w:val="none" w:sz="0" w:space="0" w:color="auto"/>
      </w:divBdr>
    </w:div>
    <w:div w:id="2061708610">
      <w:bodyDiv w:val="1"/>
      <w:marLeft w:val="0"/>
      <w:marRight w:val="0"/>
      <w:marTop w:val="0"/>
      <w:marBottom w:val="0"/>
      <w:divBdr>
        <w:top w:val="none" w:sz="0" w:space="0" w:color="auto"/>
        <w:left w:val="none" w:sz="0" w:space="0" w:color="auto"/>
        <w:bottom w:val="none" w:sz="0" w:space="0" w:color="auto"/>
        <w:right w:val="none" w:sz="0" w:space="0" w:color="auto"/>
      </w:divBdr>
      <w:divsChild>
        <w:div w:id="158626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prae2015jfr.jimdo.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hammes reineth garavito suarez</dc:creator>
  <cp:lastModifiedBy>hammes reineth garavito suarez</cp:lastModifiedBy>
  <cp:revision>4</cp:revision>
  <dcterms:created xsi:type="dcterms:W3CDTF">2015-01-22T04:22:00Z</dcterms:created>
  <dcterms:modified xsi:type="dcterms:W3CDTF">2015-02-12T21:41:00Z</dcterms:modified>
</cp:coreProperties>
</file>